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26" w:rsidRPr="00232A2A" w:rsidRDefault="004E7326" w:rsidP="004E73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4E7326" w:rsidRPr="00232A2A" w:rsidRDefault="004E7326" w:rsidP="004E73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4E7326" w:rsidRPr="00232A2A" w:rsidRDefault="004E7326" w:rsidP="004E73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«Слушание музыки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Слушание музыки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4E7326" w:rsidRPr="00232A2A" w:rsidRDefault="004E7326" w:rsidP="004E7326">
      <w:pPr>
        <w:pStyle w:val="Default"/>
      </w:pPr>
      <w:r w:rsidRPr="00232A2A">
        <w:t xml:space="preserve">  </w:t>
      </w:r>
      <w:r w:rsidRPr="00232A2A">
        <w:rPr>
          <w:b/>
        </w:rPr>
        <w:t>Разработчики</w:t>
      </w:r>
      <w:r w:rsidRPr="00232A2A">
        <w:t xml:space="preserve"> : </w:t>
      </w:r>
      <w:proofErr w:type="spellStart"/>
      <w:r w:rsidRPr="00232A2A">
        <w:t>Аюпова</w:t>
      </w:r>
      <w:proofErr w:type="spellEnd"/>
      <w:r w:rsidRPr="00232A2A">
        <w:t xml:space="preserve"> Л.М., преподаватель музыкально - теоретических дисциплин.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232A2A">
        <w:rPr>
          <w:rFonts w:ascii="Times New Roman" w:hAnsi="Times New Roman" w:cs="Times New Roman"/>
          <w:sz w:val="24"/>
          <w:szCs w:val="24"/>
        </w:rPr>
        <w:t xml:space="preserve"> :Беляева Т.Б., преподаватель ППК ОСИ ГБОУ СПОКИ РБ Уфимское училище искусств (колледж).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«Слушание музыки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232A2A">
        <w:rPr>
          <w:rFonts w:ascii="Times New Roman" w:hAnsi="Times New Roman" w:cs="Times New Roman"/>
          <w:sz w:val="24"/>
          <w:szCs w:val="24"/>
        </w:rPr>
        <w:t xml:space="preserve"> а также с учетом многолетнего педагогического опыта в детских школах искусств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A2A">
        <w:t xml:space="preserve"> </w:t>
      </w:r>
      <w:r w:rsidRPr="004E7326">
        <w:rPr>
          <w:rFonts w:ascii="Times New Roman" w:hAnsi="Times New Roman" w:cs="Times New Roman"/>
          <w:sz w:val="24"/>
          <w:szCs w:val="24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  <w:r w:rsidRPr="004E7326">
        <w:t xml:space="preserve"> </w:t>
      </w:r>
      <w:r w:rsidRPr="004E7326">
        <w:rPr>
          <w:rFonts w:ascii="Times New Roman" w:hAnsi="Times New Roman" w:cs="Times New Roman"/>
          <w:sz w:val="24"/>
          <w:szCs w:val="24"/>
        </w:rPr>
        <w:t>«Слушание музыки» находится в непосредственной связи с другими учебными предметами, такими, как «Сольфеджио», и занимает важное место в системе обучения детей.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Предлагаемая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232A2A">
        <w:rPr>
          <w:rFonts w:ascii="Times New Roman" w:hAnsi="Times New Roman" w:cs="Times New Roman"/>
          <w:sz w:val="24"/>
          <w:szCs w:val="24"/>
        </w:rPr>
        <w:t xml:space="preserve">обучения. </w:t>
      </w:r>
      <w:r>
        <w:rPr>
          <w:rFonts w:ascii="Times New Roman" w:hAnsi="Times New Roman" w:cs="Times New Roman"/>
          <w:sz w:val="24"/>
          <w:szCs w:val="24"/>
        </w:rPr>
        <w:t>С 1 по 3 класс.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 Реализация учебно</w:t>
      </w:r>
      <w:r>
        <w:rPr>
          <w:rFonts w:ascii="Times New Roman" w:hAnsi="Times New Roman" w:cs="Times New Roman"/>
          <w:sz w:val="24"/>
          <w:szCs w:val="24"/>
        </w:rPr>
        <w:t>го плана по предмету «Слушание музыки</w:t>
      </w:r>
      <w:r w:rsidRPr="00232A2A">
        <w:rPr>
          <w:rFonts w:ascii="Times New Roman" w:hAnsi="Times New Roman" w:cs="Times New Roman"/>
          <w:sz w:val="24"/>
          <w:szCs w:val="24"/>
        </w:rPr>
        <w:t>» проводится в форме мелкогрупповых занятий численностью от 4 до 10 человек.</w:t>
      </w:r>
      <w:r w:rsidRPr="004E7326"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4E7326">
        <w:rPr>
          <w:rFonts w:ascii="Times New Roman" w:hAnsi="Times New Roman" w:cs="Times New Roman"/>
          <w:sz w:val="24"/>
          <w:szCs w:val="24"/>
        </w:rPr>
        <w:t xml:space="preserve"> раз в неделю по 1 часу.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4E7326">
        <w:rPr>
          <w:rFonts w:ascii="Times New Roman" w:hAnsi="Times New Roman" w:cs="Times New Roman"/>
          <w:sz w:val="24"/>
          <w:szCs w:val="24"/>
        </w:rPr>
        <w:t xml:space="preserve">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 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 xml:space="preserve"> -введение ребенка в мир музыки; 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>-формирование знаний о музыке;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 xml:space="preserve"> - развитие интереса к музыкальному искусству.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 </w:t>
      </w: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  <w:r w:rsidRPr="00232A2A">
        <w:t xml:space="preserve"> </w:t>
      </w:r>
      <w:r w:rsidRPr="00232A2A">
        <w:rPr>
          <w:rFonts w:ascii="Times New Roman" w:hAnsi="Times New Roman" w:cs="Times New Roman"/>
          <w:sz w:val="24"/>
          <w:szCs w:val="24"/>
        </w:rPr>
        <w:t>Результатом освоения програм</w:t>
      </w:r>
      <w:r>
        <w:rPr>
          <w:rFonts w:ascii="Times New Roman" w:hAnsi="Times New Roman" w:cs="Times New Roman"/>
          <w:sz w:val="24"/>
          <w:szCs w:val="24"/>
        </w:rPr>
        <w:t>мы учебного предмета «Слушание музыки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является приобретение обучающимися следующих знаний, умений и навыков: 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 xml:space="preserve"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проявлять эмоциональное сопереживание в процессе восприятия музыкального произведения; 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 xml:space="preserve">-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 </w:t>
      </w:r>
    </w:p>
    <w:p w:rsid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 xml:space="preserve">- первоначальные представления об особенностях музыкального языка и средствах выразительности; </w:t>
      </w:r>
    </w:p>
    <w:p w:rsidR="004E7326" w:rsidRPr="004E7326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326">
        <w:rPr>
          <w:rFonts w:ascii="Times New Roman" w:hAnsi="Times New Roman" w:cs="Times New Roman"/>
          <w:sz w:val="24"/>
          <w:szCs w:val="24"/>
        </w:rPr>
        <w:t>- владение навыками восприятия музыкального образа и умение передавать свое впечатление в словесной характеристике</w:t>
      </w:r>
    </w:p>
    <w:p w:rsidR="004E7326" w:rsidRPr="00232A2A" w:rsidRDefault="004E7326" w:rsidP="004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326" w:rsidRPr="00232A2A" w:rsidRDefault="004E7326" w:rsidP="004E7326">
      <w:pPr>
        <w:rPr>
          <w:rFonts w:ascii="Times New Roman" w:hAnsi="Times New Roman" w:cs="Times New Roman"/>
          <w:sz w:val="24"/>
          <w:szCs w:val="24"/>
        </w:rPr>
      </w:pPr>
    </w:p>
    <w:p w:rsidR="00D5371C" w:rsidRDefault="00D5371C"/>
    <w:sectPr w:rsidR="00D5371C" w:rsidSect="007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4E7326"/>
    <w:rsid w:val="004E7326"/>
    <w:rsid w:val="00D5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326"/>
    <w:pPr>
      <w:spacing w:after="0" w:line="240" w:lineRule="auto"/>
    </w:pPr>
  </w:style>
  <w:style w:type="paragraph" w:customStyle="1" w:styleId="Default">
    <w:name w:val="Default"/>
    <w:rsid w:val="004E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2019-09-01T16:01:00Z</dcterms:created>
  <dcterms:modified xsi:type="dcterms:W3CDTF">2019-09-01T16:10:00Z</dcterms:modified>
</cp:coreProperties>
</file>