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E2" w:rsidRPr="00232A2A" w:rsidRDefault="00CB7CE2" w:rsidP="00CB7C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Аннотация</w:t>
      </w:r>
    </w:p>
    <w:p w:rsidR="00CB7CE2" w:rsidRPr="00232A2A" w:rsidRDefault="00CB7CE2" w:rsidP="00CB7C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>На программу учебного предмета</w:t>
      </w:r>
    </w:p>
    <w:p w:rsidR="00CB7CE2" w:rsidRPr="00232A2A" w:rsidRDefault="00CB7CE2" w:rsidP="00CB7C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«Гимнастика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t xml:space="preserve">   </w:t>
      </w:r>
      <w:r w:rsidRPr="00232A2A">
        <w:rPr>
          <w:rFonts w:ascii="Times New Roman" w:hAnsi="Times New Roman" w:cs="Times New Roman"/>
          <w:b/>
          <w:sz w:val="24"/>
          <w:szCs w:val="24"/>
        </w:rPr>
        <w:t>Название программы</w:t>
      </w:r>
      <w:r w:rsidRPr="00232A2A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Гимнастика</w:t>
      </w:r>
      <w:r w:rsidRPr="00232A2A">
        <w:rPr>
          <w:rFonts w:ascii="Times New Roman" w:hAnsi="Times New Roman" w:cs="Times New Roman"/>
          <w:sz w:val="24"/>
          <w:szCs w:val="24"/>
        </w:rPr>
        <w:t>»</w:t>
      </w:r>
    </w:p>
    <w:p w:rsidR="00CB7CE2" w:rsidRPr="00232A2A" w:rsidRDefault="00CB7CE2" w:rsidP="00CB7CE2">
      <w:pPr>
        <w:pStyle w:val="Default"/>
      </w:pPr>
      <w:r w:rsidRPr="00232A2A">
        <w:t xml:space="preserve">  </w:t>
      </w:r>
      <w:r w:rsidRPr="00232A2A">
        <w:rPr>
          <w:b/>
        </w:rPr>
        <w:t>Разработчик</w:t>
      </w:r>
      <w:r>
        <w:t xml:space="preserve">: </w:t>
      </w:r>
      <w:proofErr w:type="spellStart"/>
      <w:r>
        <w:t>Разенкова</w:t>
      </w:r>
      <w:proofErr w:type="spellEnd"/>
      <w:r>
        <w:t xml:space="preserve"> Т.В.преподаватель первой квалификационной категории МАУ ДО"ДМШ"МР </w:t>
      </w:r>
      <w:proofErr w:type="spellStart"/>
      <w:r>
        <w:t>Кушнаренковский</w:t>
      </w:r>
      <w:proofErr w:type="spellEnd"/>
      <w:r>
        <w:t xml:space="preserve"> р-н РБ.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32A2A">
        <w:rPr>
          <w:rFonts w:ascii="Times New Roman" w:hAnsi="Times New Roman" w:cs="Times New Roman"/>
          <w:b/>
          <w:sz w:val="24"/>
          <w:szCs w:val="24"/>
        </w:rPr>
        <w:t>Характеристика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 Програм</w:t>
      </w:r>
      <w:r>
        <w:rPr>
          <w:rFonts w:ascii="Times New Roman" w:hAnsi="Times New Roman" w:cs="Times New Roman"/>
          <w:sz w:val="24"/>
          <w:szCs w:val="24"/>
        </w:rPr>
        <w:t xml:space="preserve">ма </w:t>
      </w:r>
      <w:r w:rsidR="005A3252">
        <w:rPr>
          <w:rFonts w:ascii="Times New Roman" w:hAnsi="Times New Roman" w:cs="Times New Roman"/>
          <w:sz w:val="24"/>
          <w:szCs w:val="24"/>
        </w:rPr>
        <w:t>учебного предмета «Гимнастика</w:t>
      </w:r>
      <w:r w:rsidRPr="00232A2A">
        <w:rPr>
          <w:rFonts w:ascii="Times New Roman" w:hAnsi="Times New Roman" w:cs="Times New Roman"/>
          <w:sz w:val="24"/>
          <w:szCs w:val="24"/>
        </w:rPr>
        <w:t xml:space="preserve">» разработана в МАУ ДО «ДМШ»МР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Кушнаренковский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р-н РБ на основе «Рекомендаций по организации образовательной и методической деятельности при реализации </w:t>
      </w:r>
      <w:proofErr w:type="spellStart"/>
      <w:r w:rsidRPr="00232A2A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z w:val="24"/>
          <w:szCs w:val="24"/>
        </w:rPr>
        <w:t xml:space="preserve"> программ в области искусств», направленных письмом Министерства культуры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21.11.2013 №191-01-39/06-ГИ, </w:t>
      </w:r>
      <w:r w:rsidRPr="00033839">
        <w:rPr>
          <w:rFonts w:ascii="Times New Roman" w:hAnsi="Times New Roman" w:cs="Times New Roman"/>
          <w:sz w:val="24"/>
          <w:szCs w:val="24"/>
        </w:rPr>
        <w:t xml:space="preserve">а также с учетом многолетнего педагогического опыта </w:t>
      </w:r>
      <w:r w:rsidRPr="00B32346"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хореографического </w:t>
      </w:r>
      <w:r w:rsidRPr="00B32346">
        <w:rPr>
          <w:rFonts w:ascii="Times New Roman" w:hAnsi="Times New Roman" w:cs="Times New Roman"/>
          <w:sz w:val="24"/>
          <w:szCs w:val="24"/>
        </w:rPr>
        <w:t>искусства в детских школах искусств.</w:t>
      </w:r>
      <w:r w:rsidRPr="005872E9">
        <w:t xml:space="preserve"> </w:t>
      </w:r>
      <w:r w:rsidRPr="00CB7CE2">
        <w:rPr>
          <w:rFonts w:ascii="Times New Roman" w:hAnsi="Times New Roman" w:cs="Times New Roman"/>
          <w:sz w:val="24"/>
          <w:szCs w:val="24"/>
        </w:rPr>
        <w:t>Полноценная подготовка учащихся предполагает высокую степень гибкости тела и умение управлять своими движениями. Для развития данных качеств в программу обучения вводится учебный предмет «Гимнастика», задача которого состоит в том, чтобы с помощью специальных упражнений подготовить учеников к успешному освоению движений классического танца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Срок обучения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  <w:r w:rsidRPr="005872E9">
        <w:rPr>
          <w:rFonts w:ascii="Times New Roman" w:hAnsi="Times New Roman" w:cs="Times New Roman"/>
          <w:sz w:val="24"/>
          <w:szCs w:val="24"/>
        </w:rPr>
        <w:t>Срок реализации данной программы составляет 3года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CE2" w:rsidRPr="004E7326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32A2A">
        <w:rPr>
          <w:rFonts w:ascii="Times New Roman" w:hAnsi="Times New Roman" w:cs="Times New Roman"/>
          <w:sz w:val="24"/>
          <w:szCs w:val="24"/>
        </w:rPr>
        <w:t xml:space="preserve"> </w:t>
      </w:r>
      <w:r w:rsidRPr="00B32346">
        <w:rPr>
          <w:rFonts w:ascii="Times New Roman" w:hAnsi="Times New Roman" w:cs="Times New Roman"/>
          <w:sz w:val="24"/>
          <w:szCs w:val="24"/>
        </w:rPr>
        <w:t>Занятия проводятся в</w:t>
      </w:r>
      <w:r>
        <w:rPr>
          <w:rFonts w:ascii="Times New Roman" w:hAnsi="Times New Roman" w:cs="Times New Roman"/>
          <w:sz w:val="24"/>
          <w:szCs w:val="24"/>
        </w:rPr>
        <w:t xml:space="preserve"> групповой и  мелкогрупповой форме.</w:t>
      </w:r>
      <w:r w:rsidRPr="00B32346">
        <w:rPr>
          <w:rFonts w:ascii="Times New Roman" w:hAnsi="Times New Roman" w:cs="Times New Roman"/>
          <w:sz w:val="24"/>
          <w:szCs w:val="24"/>
        </w:rPr>
        <w:t xml:space="preserve"> численность учащихся в группе составляет от 4 до 10 человек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технически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7CE2">
        <w:rPr>
          <w:rFonts w:ascii="Times New Roman" w:hAnsi="Times New Roman" w:cs="Times New Roman"/>
          <w:sz w:val="24"/>
          <w:szCs w:val="24"/>
        </w:rPr>
        <w:t>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E2">
        <w:rPr>
          <w:rFonts w:ascii="Times New Roman" w:hAnsi="Times New Roman" w:cs="Times New Roman"/>
          <w:sz w:val="24"/>
          <w:szCs w:val="24"/>
        </w:rPr>
        <w:t>движений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Задачи учебного процесса</w:t>
      </w:r>
      <w:r w:rsidRPr="00232A2A">
        <w:rPr>
          <w:rFonts w:ascii="Times New Roman" w:hAnsi="Times New Roman" w:cs="Times New Roman"/>
          <w:sz w:val="24"/>
          <w:szCs w:val="24"/>
        </w:rPr>
        <w:t>: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овладение знаниями о строении и функциях человеческого тела; 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обучение приемам правильного дыхания;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 обучение комплексу упражнений, способствующих развитию двигательного аппарата ребенка; 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обогащение словарного запаса учащихся в области специальных знаний;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B7CE2">
        <w:rPr>
          <w:rFonts w:ascii="Times New Roman" w:hAnsi="Times New Roman" w:cs="Times New Roman"/>
          <w:sz w:val="24"/>
          <w:szCs w:val="24"/>
        </w:rPr>
        <w:t xml:space="preserve"> формирование у детей привычки к сознательному изучению движений и освоению знаний, необходимых для дальнейшей работы; 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развитие способности к анализу двигательной активности и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E2">
        <w:rPr>
          <w:rFonts w:ascii="Times New Roman" w:hAnsi="Times New Roman" w:cs="Times New Roman"/>
          <w:sz w:val="24"/>
          <w:szCs w:val="24"/>
        </w:rPr>
        <w:t xml:space="preserve"> своего организма;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 развитие темпово-ритмической памяти учащихся;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  воспитание организованности, дисциплинированности, четкости, аккуратности;  </w:t>
      </w:r>
    </w:p>
    <w:p w:rsidR="00CB7CE2" w:rsidRP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воспитание важнейших психофизических качеств двигательного аппарата в сочетании с моральными и волевыми качествами личности – силы, выносливости, ловкости, быстроты, координации.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 xml:space="preserve">Обоснование структуры учебного предмета 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Обоснованием  структуры программы являются рекомендации к минимуму содержания, структуре и условиям реализации </w:t>
      </w:r>
      <w:proofErr w:type="spellStart"/>
      <w:r w:rsidRPr="00232A2A">
        <w:rPr>
          <w:rFonts w:ascii="Times New Roman" w:hAnsi="Times New Roman" w:cs="Times New Roman"/>
          <w:spacing w:val="5"/>
          <w:sz w:val="24"/>
          <w:szCs w:val="24"/>
        </w:rPr>
        <w:t>общеразвивающих</w:t>
      </w:r>
      <w:proofErr w:type="spellEnd"/>
      <w:r w:rsidRPr="00232A2A">
        <w:rPr>
          <w:rFonts w:ascii="Times New Roman" w:hAnsi="Times New Roman" w:cs="Times New Roman"/>
          <w:spacing w:val="5"/>
          <w:sz w:val="24"/>
          <w:szCs w:val="24"/>
        </w:rPr>
        <w:t xml:space="preserve"> программ в области искусств,  отражающие все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аспекты работы преподавателя с учеником.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1"/>
          <w:sz w:val="24"/>
          <w:szCs w:val="24"/>
        </w:rPr>
        <w:t>Программа содержит следующие разделы: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сведения о затратах учебного времени, предусмотренного на освоение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br/>
        <w:t>учебного предмета;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распределение учебного материала по годам обучения;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описание дидактических единиц учебного предмета;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требования к уровню подготовки учащихся;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формы и методы контроля, система оценок;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pacing w:val="-1"/>
          <w:sz w:val="24"/>
          <w:szCs w:val="24"/>
        </w:rPr>
        <w:t>методическое обеспечение учебного процесса.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sz w:val="24"/>
          <w:szCs w:val="24"/>
        </w:rPr>
        <w:lastRenderedPageBreak/>
        <w:t xml:space="preserve">В  соответствии  с  данными  направлениями  строится  основной раздел </w:t>
      </w:r>
      <w:r w:rsidRPr="00232A2A">
        <w:rPr>
          <w:rFonts w:ascii="Times New Roman" w:hAnsi="Times New Roman" w:cs="Times New Roman"/>
          <w:spacing w:val="-1"/>
          <w:sz w:val="24"/>
          <w:szCs w:val="24"/>
        </w:rPr>
        <w:t>программы «Содержание учебного предмета</w:t>
      </w:r>
      <w:r w:rsidRPr="00232A2A">
        <w:rPr>
          <w:rFonts w:ascii="Times New Roman" w:hAnsi="Times New Roman" w:cs="Times New Roman"/>
          <w:sz w:val="24"/>
          <w:szCs w:val="24"/>
        </w:rPr>
        <w:t>».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033839">
        <w:rPr>
          <w:rFonts w:ascii="Times New Roman" w:hAnsi="Times New Roman" w:cs="Times New Roman"/>
          <w:b/>
          <w:sz w:val="24"/>
          <w:szCs w:val="24"/>
        </w:rPr>
        <w:t xml:space="preserve"> Методы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3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методы организации учебной деятельности (словесный, наглядный, практический);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метод стимулирования и мотивации (формирование интереса ребенка);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 xml:space="preserve">  метод активного обучения (формирование творческих способностей ребенка); 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B7CE2">
        <w:rPr>
          <w:rFonts w:ascii="Times New Roman" w:hAnsi="Times New Roman" w:cs="Times New Roman"/>
          <w:sz w:val="24"/>
          <w:szCs w:val="24"/>
        </w:rPr>
        <w:t>репродуктивный метод (неоднократное воспроизведение полученных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CE2">
        <w:rPr>
          <w:rFonts w:ascii="Times New Roman" w:hAnsi="Times New Roman" w:cs="Times New Roman"/>
          <w:sz w:val="24"/>
          <w:szCs w:val="24"/>
        </w:rPr>
        <w:t xml:space="preserve">знаний, умений, навыков); 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7CE2">
        <w:rPr>
          <w:rFonts w:ascii="Times New Roman" w:hAnsi="Times New Roman" w:cs="Times New Roman"/>
          <w:sz w:val="24"/>
          <w:szCs w:val="24"/>
        </w:rPr>
        <w:t>эвристический метод (нахождение оптимальных вариантов исполнения).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  <w:r w:rsidRPr="0003383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 xml:space="preserve">- знание анатомического строения тела;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 xml:space="preserve">- знание приемов правильного дыхания;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>- знание правил безопасности при выпо</w:t>
      </w:r>
      <w:r>
        <w:rPr>
          <w:rFonts w:ascii="Times New Roman" w:hAnsi="Times New Roman" w:cs="Times New Roman"/>
          <w:sz w:val="24"/>
          <w:szCs w:val="24"/>
        </w:rPr>
        <w:t xml:space="preserve">лнении физических упражнений; </w:t>
      </w:r>
      <w:r w:rsidRPr="00CB7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 xml:space="preserve">- знание о роли физической культуры и спорта в формировании здорового образа жизни;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 xml:space="preserve">- умение выполнять комплексы упражнений утренней и корригирующей гимнастики с учетом индивидуальных особенностей организма;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 xml:space="preserve">- умение сознательно управлять своим телом;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 xml:space="preserve">- умение распределять движения во времени и в пространстве; </w:t>
      </w:r>
    </w:p>
    <w:p w:rsid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 xml:space="preserve">- владение комплексом упражнений на развитие гибкости корпуса; </w:t>
      </w:r>
    </w:p>
    <w:p w:rsidR="00CB7CE2" w:rsidRPr="00CB7CE2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7CE2">
        <w:rPr>
          <w:rFonts w:ascii="Times New Roman" w:hAnsi="Times New Roman" w:cs="Times New Roman"/>
          <w:sz w:val="24"/>
          <w:szCs w:val="24"/>
        </w:rPr>
        <w:t>- навыки координаций движений</w:t>
      </w:r>
    </w:p>
    <w:p w:rsidR="00CB7CE2" w:rsidRPr="00232A2A" w:rsidRDefault="00CB7CE2" w:rsidP="00CB7CE2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A2A"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  <w:r w:rsidRPr="00232A2A">
        <w:rPr>
          <w:rFonts w:ascii="Times New Roman" w:hAnsi="Times New Roman" w:cs="Times New Roman"/>
          <w:sz w:val="24"/>
          <w:szCs w:val="24"/>
        </w:rPr>
        <w:t>: - текущий, промежуточный, итоговый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CE2" w:rsidRPr="00232A2A" w:rsidRDefault="00CB7CE2" w:rsidP="00CB7CE2">
      <w:pPr>
        <w:rPr>
          <w:rFonts w:ascii="Times New Roman" w:hAnsi="Times New Roman" w:cs="Times New Roman"/>
          <w:sz w:val="24"/>
          <w:szCs w:val="24"/>
        </w:rPr>
      </w:pPr>
    </w:p>
    <w:p w:rsidR="00CB7CE2" w:rsidRDefault="00CB7CE2" w:rsidP="00CB7CE2"/>
    <w:p w:rsidR="00CB7CE2" w:rsidRDefault="00CB7CE2" w:rsidP="00CB7CE2"/>
    <w:p w:rsidR="00CB7CE2" w:rsidRDefault="00CB7CE2" w:rsidP="00CB7CE2"/>
    <w:p w:rsidR="00BA1493" w:rsidRDefault="00BA1493"/>
    <w:sectPr w:rsidR="00BA1493" w:rsidSect="0086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>
    <w:useFELayout/>
  </w:compat>
  <w:rsids>
    <w:rsidRoot w:val="00CB7CE2"/>
    <w:rsid w:val="005A3252"/>
    <w:rsid w:val="00861EFE"/>
    <w:rsid w:val="00BA1493"/>
    <w:rsid w:val="00C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CE2"/>
    <w:pPr>
      <w:spacing w:after="0" w:line="240" w:lineRule="auto"/>
    </w:pPr>
  </w:style>
  <w:style w:type="paragraph" w:customStyle="1" w:styleId="Default">
    <w:name w:val="Default"/>
    <w:rsid w:val="00CB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3</cp:revision>
  <dcterms:created xsi:type="dcterms:W3CDTF">2019-09-01T17:42:00Z</dcterms:created>
  <dcterms:modified xsi:type="dcterms:W3CDTF">2019-09-01T17:52:00Z</dcterms:modified>
</cp:coreProperties>
</file>