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58" w:rsidRPr="007C181A" w:rsidRDefault="00540358" w:rsidP="00540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C181A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540358" w:rsidRPr="007C181A" w:rsidRDefault="00540358" w:rsidP="00540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C181A">
        <w:rPr>
          <w:rFonts w:ascii="Times New Roman" w:hAnsi="Times New Roman" w:cs="Times New Roman"/>
          <w:sz w:val="28"/>
          <w:szCs w:val="28"/>
        </w:rPr>
        <w:t>«Детская музыкальная школа» муниципального района</w:t>
      </w:r>
    </w:p>
    <w:p w:rsidR="00540358" w:rsidRDefault="00540358" w:rsidP="0054035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181A">
        <w:rPr>
          <w:rFonts w:ascii="Times New Roman" w:hAnsi="Times New Roman" w:cs="Times New Roman"/>
          <w:sz w:val="28"/>
          <w:szCs w:val="28"/>
        </w:rPr>
        <w:t>Кушнаренковский</w:t>
      </w:r>
      <w:proofErr w:type="spellEnd"/>
      <w:r w:rsidRPr="007C181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540358" w:rsidRDefault="00540358" w:rsidP="00540358">
      <w:pPr>
        <w:pStyle w:val="Default"/>
      </w:pPr>
    </w:p>
    <w:p w:rsidR="00540358" w:rsidRDefault="00540358" w:rsidP="00540358">
      <w:pPr>
        <w:pStyle w:val="Default"/>
      </w:pPr>
      <w:r>
        <w:t xml:space="preserve"> </w:t>
      </w:r>
    </w:p>
    <w:p w:rsidR="00540358" w:rsidRDefault="00540358" w:rsidP="00540358">
      <w:pPr>
        <w:pStyle w:val="Default"/>
      </w:pPr>
    </w:p>
    <w:p w:rsidR="00540358" w:rsidRDefault="00540358" w:rsidP="00540358">
      <w:pPr>
        <w:pStyle w:val="Default"/>
      </w:pPr>
    </w:p>
    <w:p w:rsidR="00540358" w:rsidRDefault="00540358" w:rsidP="00540358">
      <w:pPr>
        <w:pStyle w:val="Default"/>
      </w:pPr>
    </w:p>
    <w:p w:rsidR="00540358" w:rsidRDefault="00540358" w:rsidP="00540358">
      <w:pPr>
        <w:pStyle w:val="Default"/>
      </w:pPr>
    </w:p>
    <w:p w:rsidR="00540358" w:rsidRDefault="00540358" w:rsidP="00540358">
      <w:pPr>
        <w:pStyle w:val="Default"/>
      </w:pPr>
    </w:p>
    <w:p w:rsidR="00540358" w:rsidRDefault="00540358" w:rsidP="00540358">
      <w:pPr>
        <w:pStyle w:val="Default"/>
      </w:pPr>
    </w:p>
    <w:p w:rsidR="00540358" w:rsidRDefault="00540358" w:rsidP="00540358">
      <w:pPr>
        <w:pStyle w:val="Default"/>
      </w:pPr>
    </w:p>
    <w:p w:rsidR="00540358" w:rsidRDefault="00540358" w:rsidP="00540358">
      <w:pPr>
        <w:pStyle w:val="Default"/>
      </w:pPr>
    </w:p>
    <w:p w:rsidR="00540358" w:rsidRDefault="00540358" w:rsidP="00540358">
      <w:pPr>
        <w:pStyle w:val="Default"/>
      </w:pPr>
    </w:p>
    <w:p w:rsidR="00540358" w:rsidRPr="00540358" w:rsidRDefault="00540358" w:rsidP="00540358">
      <w:pPr>
        <w:pStyle w:val="Default"/>
        <w:jc w:val="center"/>
        <w:rPr>
          <w:rFonts w:ascii="Times New Roman" w:hAnsi="Times New Roman" w:cs="Times New Roman"/>
        </w:rPr>
      </w:pPr>
    </w:p>
    <w:p w:rsidR="00540358" w:rsidRDefault="00540358" w:rsidP="0054035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358" w:rsidRDefault="00540358" w:rsidP="0054035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358" w:rsidRDefault="00540358" w:rsidP="0054035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358" w:rsidRDefault="00540358" w:rsidP="0054035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358" w:rsidRDefault="00540358" w:rsidP="0054035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358">
        <w:rPr>
          <w:rFonts w:ascii="Times New Roman" w:hAnsi="Times New Roman" w:cs="Times New Roman"/>
          <w:b/>
          <w:bCs/>
          <w:sz w:val="28"/>
          <w:szCs w:val="28"/>
        </w:rPr>
        <w:t>ПУБЛИЧНЫЙ ДОКЛАД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ДИРЕКТОРА </w:t>
      </w:r>
    </w:p>
    <w:p w:rsidR="00922704" w:rsidRDefault="00540358" w:rsidP="0054035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</w:t>
      </w:r>
    </w:p>
    <w:p w:rsidR="00540358" w:rsidRPr="00540358" w:rsidRDefault="00922704" w:rsidP="0054035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ДЕТСКОЙ МУЗЫКАЛЬНОЙ </w:t>
      </w:r>
      <w:r w:rsidR="00540358">
        <w:rPr>
          <w:rFonts w:ascii="Times New Roman" w:hAnsi="Times New Roman" w:cs="Times New Roman"/>
          <w:b/>
          <w:bCs/>
          <w:sz w:val="28"/>
          <w:szCs w:val="28"/>
        </w:rPr>
        <w:t>ШКОЛЫ</w:t>
      </w:r>
    </w:p>
    <w:p w:rsidR="008D5659" w:rsidRDefault="00540358" w:rsidP="00540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358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2018- 2019</w:t>
      </w:r>
      <w:r w:rsidRPr="0054035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1BB7" w:rsidRDefault="00540358" w:rsidP="00E01BB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0358">
        <w:rPr>
          <w:rFonts w:ascii="Times New Roman" w:hAnsi="Times New Roman" w:cs="Times New Roman"/>
          <w:bCs/>
          <w:sz w:val="28"/>
          <w:szCs w:val="28"/>
        </w:rPr>
        <w:t>Кушнаренково 2019</w:t>
      </w:r>
    </w:p>
    <w:p w:rsidR="00E01BB7" w:rsidRDefault="00E01BB7" w:rsidP="00E01BB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1BB7" w:rsidRPr="00E01BB7" w:rsidRDefault="00540358" w:rsidP="00E01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B7">
        <w:rPr>
          <w:rFonts w:ascii="Times New Roman" w:hAnsi="Times New Roman" w:cs="Times New Roman"/>
          <w:b/>
          <w:sz w:val="28"/>
          <w:szCs w:val="28"/>
        </w:rPr>
        <w:lastRenderedPageBreak/>
        <w:t>Уважаемые преподаватели,</w:t>
      </w:r>
    </w:p>
    <w:p w:rsidR="00540358" w:rsidRPr="00E01BB7" w:rsidRDefault="00540358" w:rsidP="00E01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B7">
        <w:rPr>
          <w:rFonts w:ascii="Times New Roman" w:hAnsi="Times New Roman" w:cs="Times New Roman"/>
          <w:b/>
          <w:sz w:val="28"/>
          <w:szCs w:val="28"/>
        </w:rPr>
        <w:t>учащиеся, родители,</w:t>
      </w:r>
    </w:p>
    <w:p w:rsidR="00540358" w:rsidRPr="00E01BB7" w:rsidRDefault="00540358" w:rsidP="00E01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B7">
        <w:rPr>
          <w:rFonts w:ascii="Times New Roman" w:hAnsi="Times New Roman" w:cs="Times New Roman"/>
          <w:b/>
          <w:sz w:val="28"/>
          <w:szCs w:val="28"/>
        </w:rPr>
        <w:t>представители общественности!</w:t>
      </w:r>
    </w:p>
    <w:p w:rsidR="00353184" w:rsidRPr="00E01BB7" w:rsidRDefault="00540358" w:rsidP="003531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01BB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Представляем вашему вниманию ежегодный публичный доклад, посвященный результатам деятельности муниципального автономного учреждения дополнительного образования «Детская музыкальная школа» муниципального района </w:t>
      </w:r>
      <w:proofErr w:type="spellStart"/>
      <w:r w:rsidRPr="00E01BB7">
        <w:rPr>
          <w:rFonts w:ascii="Times New Roman" w:hAnsi="Times New Roman" w:cs="Times New Roman"/>
          <w:color w:val="000000"/>
          <w:sz w:val="28"/>
          <w:szCs w:val="28"/>
        </w:rPr>
        <w:t>Кушнаренковский</w:t>
      </w:r>
      <w:proofErr w:type="spellEnd"/>
      <w:r w:rsidRPr="00E01BB7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за 2018 -2019 учебный год. В своем докладе мы расскажем вам о достижениях учащихся и преподавателей ДМШ, о проблемах и перспективах, задачах и планах, решение которых возможно только при совместной работе всех участников образовательного процесса. Наш доклад познакомит вас с качеством предоставляемого образования, концертной и творческой деятельностью детской музыкальной школы .</w:t>
      </w:r>
    </w:p>
    <w:p w:rsidR="00353184" w:rsidRPr="00E01BB7" w:rsidRDefault="00353184" w:rsidP="00353184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1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1B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 публичного отчета: </w:t>
      </w:r>
      <w:r w:rsidRPr="00E01BB7">
        <w:rPr>
          <w:rFonts w:ascii="Times New Roman" w:hAnsi="Times New Roman" w:cs="Times New Roman"/>
          <w:color w:val="000000"/>
          <w:sz w:val="28"/>
          <w:szCs w:val="28"/>
        </w:rPr>
        <w:t xml:space="preserve">привлечь внимание власти, общественности, населения к школе искусств и ее роли в воспитании инициативной, способной и талантливой молодежи. </w:t>
      </w:r>
    </w:p>
    <w:p w:rsidR="00540358" w:rsidRPr="00E01BB7" w:rsidRDefault="00353184" w:rsidP="003531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01B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Задачи публичного отчета: </w:t>
      </w:r>
      <w:r w:rsidRPr="00E01BB7">
        <w:rPr>
          <w:rFonts w:ascii="Times New Roman" w:hAnsi="Times New Roman" w:cs="Times New Roman"/>
          <w:color w:val="000000"/>
          <w:sz w:val="28"/>
          <w:szCs w:val="28"/>
        </w:rPr>
        <w:t>познакомить население со всеми деталями образовательного процесса, который обеспечивает качество, доступность и эффективность музыкального, художественного образования детей на основании сохранения его лучших традиций и внедрения инновационных технологий. Раскрыть детали образовательного процесса, развивающего творческие задатки каждого ребенка.</w:t>
      </w:r>
    </w:p>
    <w:p w:rsidR="00E33884" w:rsidRPr="00E01BB7" w:rsidRDefault="00440F22" w:rsidP="00A44C4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40F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A44C46" w:rsidRPr="00E01BB7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A44C46" w:rsidRDefault="00922704" w:rsidP="00A44C46">
      <w:pPr>
        <w:pStyle w:val="voice"/>
        <w:shd w:val="clear" w:color="auto" w:fill="FFFFFF"/>
        <w:spacing w:before="81" w:beforeAutospacing="0" w:after="81" w:afterAutospacing="0"/>
        <w:rPr>
          <w:color w:val="292929"/>
          <w:sz w:val="28"/>
          <w:szCs w:val="28"/>
        </w:rPr>
      </w:pPr>
      <w:proofErr w:type="spellStart"/>
      <w:r w:rsidRPr="00E01BB7">
        <w:rPr>
          <w:color w:val="292929"/>
          <w:sz w:val="28"/>
          <w:szCs w:val="28"/>
          <w:shd w:val="clear" w:color="auto" w:fill="FFFFFF"/>
        </w:rPr>
        <w:t>Кушнаренковская</w:t>
      </w:r>
      <w:proofErr w:type="spellEnd"/>
      <w:r w:rsidRPr="00E01BB7">
        <w:rPr>
          <w:color w:val="292929"/>
          <w:sz w:val="28"/>
          <w:szCs w:val="28"/>
          <w:shd w:val="clear" w:color="auto" w:fill="FFFFFF"/>
        </w:rPr>
        <w:t xml:space="preserve"> детская музыкальная школа была открыта в 1973 году, в историческом здании бывшей конторы купца </w:t>
      </w:r>
      <w:proofErr w:type="spellStart"/>
      <w:r w:rsidRPr="00E01BB7">
        <w:rPr>
          <w:color w:val="292929"/>
          <w:sz w:val="28"/>
          <w:szCs w:val="28"/>
          <w:shd w:val="clear" w:color="auto" w:fill="FFFFFF"/>
        </w:rPr>
        <w:t>Грибушина</w:t>
      </w:r>
      <w:proofErr w:type="spellEnd"/>
      <w:r w:rsidRPr="00E01BB7">
        <w:rPr>
          <w:color w:val="292929"/>
          <w:sz w:val="28"/>
          <w:szCs w:val="28"/>
          <w:shd w:val="clear" w:color="auto" w:fill="FFFFFF"/>
        </w:rPr>
        <w:t xml:space="preserve">, которое в последствии стало  восьмилетней школой по улице Красноармейская, 14. Первым директором ДМШ был </w:t>
      </w:r>
      <w:proofErr w:type="spellStart"/>
      <w:r w:rsidRPr="00E01BB7">
        <w:rPr>
          <w:color w:val="292929"/>
          <w:sz w:val="28"/>
          <w:szCs w:val="28"/>
          <w:shd w:val="clear" w:color="auto" w:fill="FFFFFF"/>
        </w:rPr>
        <w:t>Бакир</w:t>
      </w:r>
      <w:proofErr w:type="spellEnd"/>
      <w:r w:rsidRPr="00E01BB7">
        <w:rPr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 w:rsidRPr="00E01BB7">
        <w:rPr>
          <w:color w:val="292929"/>
          <w:sz w:val="28"/>
          <w:szCs w:val="28"/>
          <w:shd w:val="clear" w:color="auto" w:fill="FFFFFF"/>
        </w:rPr>
        <w:t>Хасанович</w:t>
      </w:r>
      <w:proofErr w:type="spellEnd"/>
      <w:r w:rsidRPr="00E01BB7">
        <w:rPr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 w:rsidRPr="00E01BB7">
        <w:rPr>
          <w:color w:val="292929"/>
          <w:sz w:val="28"/>
          <w:szCs w:val="28"/>
          <w:shd w:val="clear" w:color="auto" w:fill="FFFFFF"/>
        </w:rPr>
        <w:t>Саитбатталов</w:t>
      </w:r>
      <w:proofErr w:type="spellEnd"/>
      <w:r w:rsidRPr="00E01BB7">
        <w:rPr>
          <w:color w:val="292929"/>
          <w:sz w:val="28"/>
          <w:szCs w:val="28"/>
          <w:shd w:val="clear" w:color="auto" w:fill="FFFFFF"/>
        </w:rPr>
        <w:t xml:space="preserve">. Уроки в школе проводили два преподавателя, по двум специальностям: баян и фортепиано. В 1975 году </w:t>
      </w:r>
      <w:r w:rsidR="007E1677">
        <w:rPr>
          <w:color w:val="292929"/>
          <w:sz w:val="28"/>
          <w:szCs w:val="28"/>
          <w:shd w:val="clear" w:color="auto" w:fill="FFFFFF"/>
        </w:rPr>
        <w:t xml:space="preserve">в школе </w:t>
      </w:r>
      <w:r w:rsidRPr="00E01BB7">
        <w:rPr>
          <w:color w:val="292929"/>
          <w:sz w:val="28"/>
          <w:szCs w:val="28"/>
          <w:shd w:val="clear" w:color="auto" w:fill="FFFFFF"/>
        </w:rPr>
        <w:t xml:space="preserve">работали уже четыре преподавателя, обучалось около 70 учащихся. С того же года директором школы становится </w:t>
      </w:r>
      <w:proofErr w:type="spellStart"/>
      <w:r w:rsidRPr="00E01BB7">
        <w:rPr>
          <w:color w:val="292929"/>
          <w:sz w:val="28"/>
          <w:szCs w:val="28"/>
          <w:shd w:val="clear" w:color="auto" w:fill="FFFFFF"/>
        </w:rPr>
        <w:t>Гарифуллин</w:t>
      </w:r>
      <w:proofErr w:type="spellEnd"/>
      <w:r w:rsidRPr="00E01BB7">
        <w:rPr>
          <w:color w:val="292929"/>
          <w:sz w:val="28"/>
          <w:szCs w:val="28"/>
          <w:shd w:val="clear" w:color="auto" w:fill="FFFFFF"/>
        </w:rPr>
        <w:t xml:space="preserve"> Марс </w:t>
      </w:r>
      <w:proofErr w:type="spellStart"/>
      <w:r w:rsidRPr="00E01BB7">
        <w:rPr>
          <w:color w:val="292929"/>
          <w:sz w:val="28"/>
          <w:szCs w:val="28"/>
          <w:shd w:val="clear" w:color="auto" w:fill="FFFFFF"/>
        </w:rPr>
        <w:t>Карамович</w:t>
      </w:r>
      <w:proofErr w:type="spellEnd"/>
      <w:r w:rsidRPr="00E01BB7">
        <w:rPr>
          <w:color w:val="292929"/>
          <w:sz w:val="28"/>
          <w:szCs w:val="28"/>
          <w:shd w:val="clear" w:color="auto" w:fill="FFFFFF"/>
        </w:rPr>
        <w:t xml:space="preserve">. Музыкальная школа переезжает в приспособленное здание по улице Садовая, 53. В 1980 году в школе открывается художественное отделение. Первыми преподавателями которого стали Антипова Людмила Александровна и </w:t>
      </w:r>
      <w:proofErr w:type="spellStart"/>
      <w:r w:rsidRPr="00E01BB7">
        <w:rPr>
          <w:color w:val="292929"/>
          <w:sz w:val="28"/>
          <w:szCs w:val="28"/>
          <w:shd w:val="clear" w:color="auto" w:fill="FFFFFF"/>
        </w:rPr>
        <w:t>Хайруллин</w:t>
      </w:r>
      <w:proofErr w:type="spellEnd"/>
      <w:r w:rsidRPr="00E01BB7">
        <w:rPr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 w:rsidRPr="00E01BB7">
        <w:rPr>
          <w:color w:val="292929"/>
          <w:sz w:val="28"/>
          <w:szCs w:val="28"/>
          <w:shd w:val="clear" w:color="auto" w:fill="FFFFFF"/>
        </w:rPr>
        <w:t>Ильфир</w:t>
      </w:r>
      <w:proofErr w:type="spellEnd"/>
      <w:r w:rsidRPr="00E01BB7">
        <w:rPr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 w:rsidRPr="00E01BB7">
        <w:rPr>
          <w:color w:val="292929"/>
          <w:sz w:val="28"/>
          <w:szCs w:val="28"/>
          <w:shd w:val="clear" w:color="auto" w:fill="FFFFFF"/>
        </w:rPr>
        <w:t>Фидаевич</w:t>
      </w:r>
      <w:proofErr w:type="spellEnd"/>
      <w:r w:rsidRPr="00E01BB7">
        <w:rPr>
          <w:color w:val="292929"/>
          <w:sz w:val="28"/>
          <w:szCs w:val="28"/>
          <w:shd w:val="clear" w:color="auto" w:fill="FFFFFF"/>
        </w:rPr>
        <w:t xml:space="preserve">.  С 1975 г. преподавателем по классу баяна в ДМШ начал работать </w:t>
      </w:r>
      <w:proofErr w:type="spellStart"/>
      <w:r w:rsidRPr="00E01BB7">
        <w:rPr>
          <w:color w:val="292929"/>
          <w:sz w:val="28"/>
          <w:szCs w:val="28"/>
          <w:shd w:val="clear" w:color="auto" w:fill="FFFFFF"/>
        </w:rPr>
        <w:t>Гильданов</w:t>
      </w:r>
      <w:proofErr w:type="spellEnd"/>
      <w:r w:rsidRPr="00E01BB7">
        <w:rPr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 w:rsidRPr="00E01BB7">
        <w:rPr>
          <w:color w:val="292929"/>
          <w:sz w:val="28"/>
          <w:szCs w:val="28"/>
          <w:shd w:val="clear" w:color="auto" w:fill="FFFFFF"/>
        </w:rPr>
        <w:t>Радик</w:t>
      </w:r>
      <w:proofErr w:type="spellEnd"/>
      <w:r w:rsidRPr="00E01BB7">
        <w:rPr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 w:rsidRPr="00E01BB7">
        <w:rPr>
          <w:color w:val="292929"/>
          <w:sz w:val="28"/>
          <w:szCs w:val="28"/>
          <w:shd w:val="clear" w:color="auto" w:fill="FFFFFF"/>
        </w:rPr>
        <w:t>Закиевич</w:t>
      </w:r>
      <w:proofErr w:type="spellEnd"/>
      <w:r w:rsidRPr="00E01BB7">
        <w:rPr>
          <w:color w:val="292929"/>
          <w:sz w:val="28"/>
          <w:szCs w:val="28"/>
          <w:shd w:val="clear" w:color="auto" w:fill="FFFFFF"/>
        </w:rPr>
        <w:t xml:space="preserve">. В 1982 г. </w:t>
      </w:r>
      <w:proofErr w:type="spellStart"/>
      <w:r w:rsidRPr="00E01BB7">
        <w:rPr>
          <w:color w:val="292929"/>
          <w:sz w:val="28"/>
          <w:szCs w:val="28"/>
          <w:shd w:val="clear" w:color="auto" w:fill="FFFFFF"/>
        </w:rPr>
        <w:t>Радик</w:t>
      </w:r>
      <w:proofErr w:type="spellEnd"/>
      <w:r w:rsidRPr="00E01BB7">
        <w:rPr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 w:rsidRPr="00E01BB7">
        <w:rPr>
          <w:color w:val="292929"/>
          <w:sz w:val="28"/>
          <w:szCs w:val="28"/>
          <w:shd w:val="clear" w:color="auto" w:fill="FFFFFF"/>
        </w:rPr>
        <w:t>Закиевич</w:t>
      </w:r>
      <w:proofErr w:type="spellEnd"/>
      <w:r w:rsidRPr="00E01BB7">
        <w:rPr>
          <w:color w:val="292929"/>
          <w:sz w:val="28"/>
          <w:szCs w:val="28"/>
          <w:shd w:val="clear" w:color="auto" w:fill="FFFFFF"/>
        </w:rPr>
        <w:t xml:space="preserve"> назначается директором </w:t>
      </w:r>
      <w:proofErr w:type="spellStart"/>
      <w:r w:rsidRPr="00E01BB7">
        <w:rPr>
          <w:color w:val="292929"/>
          <w:sz w:val="28"/>
          <w:szCs w:val="28"/>
          <w:shd w:val="clear" w:color="auto" w:fill="FFFFFF"/>
        </w:rPr>
        <w:t>Кушнаренковской</w:t>
      </w:r>
      <w:proofErr w:type="spellEnd"/>
      <w:r w:rsidRPr="00E01BB7">
        <w:rPr>
          <w:color w:val="292929"/>
          <w:sz w:val="28"/>
          <w:szCs w:val="28"/>
          <w:shd w:val="clear" w:color="auto" w:fill="FFFFFF"/>
        </w:rPr>
        <w:t xml:space="preserve"> детской музыкальной школы</w:t>
      </w:r>
      <w:r w:rsidR="00A44C46" w:rsidRPr="00E01BB7">
        <w:rPr>
          <w:color w:val="292929"/>
          <w:sz w:val="28"/>
          <w:szCs w:val="28"/>
          <w:shd w:val="clear" w:color="auto" w:fill="FFFFFF"/>
        </w:rPr>
        <w:t xml:space="preserve">. </w:t>
      </w:r>
      <w:r w:rsidRPr="00E01BB7">
        <w:rPr>
          <w:color w:val="292929"/>
          <w:sz w:val="28"/>
          <w:szCs w:val="28"/>
          <w:shd w:val="clear" w:color="auto" w:fill="FFFFFF"/>
        </w:rPr>
        <w:t xml:space="preserve">В 1986 г. в музыкальной школе открылось струнное отделение В 2015 году в </w:t>
      </w:r>
      <w:r w:rsidRPr="00E01BB7">
        <w:rPr>
          <w:color w:val="292929"/>
          <w:sz w:val="28"/>
          <w:szCs w:val="28"/>
          <w:shd w:val="clear" w:color="auto" w:fill="FFFFFF"/>
        </w:rPr>
        <w:lastRenderedPageBreak/>
        <w:t>школе открывается хореографическое отделение. </w:t>
      </w:r>
      <w:r w:rsidR="00A44C46" w:rsidRPr="00E01BB7">
        <w:rPr>
          <w:color w:val="292929"/>
          <w:sz w:val="28"/>
          <w:szCs w:val="28"/>
          <w:shd w:val="clear" w:color="auto" w:fill="FFFFFF"/>
        </w:rPr>
        <w:t xml:space="preserve">С 1989- по 2013 г. школа занимала половину первого этажа общеобразовательной школы № 1. </w:t>
      </w:r>
      <w:r w:rsidR="00A44C46" w:rsidRPr="00E01BB7">
        <w:rPr>
          <w:color w:val="292929"/>
          <w:sz w:val="28"/>
          <w:szCs w:val="28"/>
        </w:rPr>
        <w:t>В настоящее время в школе работают 13 преподавателей . В школе обучаются более 200 человек. Р</w:t>
      </w:r>
      <w:r w:rsidR="0025087A" w:rsidRPr="00E01BB7">
        <w:rPr>
          <w:color w:val="292929"/>
          <w:sz w:val="28"/>
          <w:szCs w:val="28"/>
        </w:rPr>
        <w:t xml:space="preserve">уководит </w:t>
      </w:r>
      <w:r w:rsidR="00A44C46" w:rsidRPr="00E01BB7">
        <w:rPr>
          <w:color w:val="292929"/>
          <w:sz w:val="28"/>
          <w:szCs w:val="28"/>
        </w:rPr>
        <w:t xml:space="preserve"> коллективом - </w:t>
      </w:r>
      <w:proofErr w:type="spellStart"/>
      <w:r w:rsidR="00A44C46" w:rsidRPr="00E01BB7">
        <w:rPr>
          <w:color w:val="292929"/>
          <w:sz w:val="28"/>
          <w:szCs w:val="28"/>
        </w:rPr>
        <w:t>Низамова</w:t>
      </w:r>
      <w:proofErr w:type="spellEnd"/>
      <w:r w:rsidR="00A44C46" w:rsidRPr="00E01BB7">
        <w:rPr>
          <w:color w:val="292929"/>
          <w:sz w:val="28"/>
          <w:szCs w:val="28"/>
        </w:rPr>
        <w:t xml:space="preserve"> Венера </w:t>
      </w:r>
      <w:proofErr w:type="spellStart"/>
      <w:r w:rsidR="00A44C46" w:rsidRPr="00E01BB7">
        <w:rPr>
          <w:color w:val="292929"/>
          <w:sz w:val="28"/>
          <w:szCs w:val="28"/>
        </w:rPr>
        <w:t>Фаиловна</w:t>
      </w:r>
      <w:proofErr w:type="spellEnd"/>
      <w:r w:rsidR="00A44C46" w:rsidRPr="00E01BB7">
        <w:rPr>
          <w:color w:val="292929"/>
          <w:sz w:val="28"/>
          <w:szCs w:val="28"/>
        </w:rPr>
        <w:t>.</w:t>
      </w:r>
    </w:p>
    <w:p w:rsidR="009116C9" w:rsidRPr="009116C9" w:rsidRDefault="00440F22" w:rsidP="00440F22">
      <w:pPr>
        <w:widowControl w:val="0"/>
        <w:autoSpaceDE w:val="0"/>
        <w:autoSpaceDN w:val="0"/>
        <w:adjustRightInd w:val="0"/>
        <w:spacing w:before="100" w:after="100"/>
        <w:ind w:right="-85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 w:rsidRPr="00440F22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9116C9" w:rsidRPr="009116C9"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Образовательная политика ДМШ.</w:t>
      </w:r>
    </w:p>
    <w:p w:rsidR="009116C9" w:rsidRPr="009116C9" w:rsidRDefault="009116C9" w:rsidP="009116C9">
      <w:pPr>
        <w:widowControl w:val="0"/>
        <w:autoSpaceDE w:val="0"/>
        <w:autoSpaceDN w:val="0"/>
        <w:adjustRightInd w:val="0"/>
        <w:spacing w:before="100" w:after="100"/>
        <w:ind w:right="-851"/>
        <w:jc w:val="both"/>
        <w:rPr>
          <w:rFonts w:ascii="Times New Roman CYR" w:hAnsi="Times New Roman CYR" w:cs="Times New Roman CYR"/>
          <w:sz w:val="28"/>
          <w:szCs w:val="28"/>
        </w:rPr>
      </w:pPr>
      <w:r w:rsidRPr="009116C9">
        <w:rPr>
          <w:rFonts w:ascii="Times New Roman CYR" w:hAnsi="Times New Roman CYR" w:cs="Times New Roman CYR"/>
          <w:sz w:val="28"/>
          <w:szCs w:val="28"/>
        </w:rPr>
        <w:t>Многие в селе знакомы с нашей школой. Одни были ее учениками, другие – внимательными заботливыми родителями. И вот, в стенах нашей школы второе поколение – наши бывшие выпускники приводят в музыкальную школу своих детей, в своем большинстве которые становятся лучшими учениками, гордостью нашей школы</w:t>
      </w:r>
      <w:r w:rsidRPr="009116C9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Главный постулат музыкальной педагогики в мире – учиться музыке не для того, чтобы быть музыкантом, а для того, чтобы во всех сферах деятельности быть лучшим!</w:t>
      </w:r>
    </w:p>
    <w:p w:rsidR="009116C9" w:rsidRPr="009116C9" w:rsidRDefault="009116C9" w:rsidP="009116C9">
      <w:pPr>
        <w:widowControl w:val="0"/>
        <w:autoSpaceDE w:val="0"/>
        <w:autoSpaceDN w:val="0"/>
        <w:adjustRightInd w:val="0"/>
        <w:spacing w:before="100" w:after="100"/>
        <w:ind w:right="-851"/>
        <w:jc w:val="both"/>
        <w:rPr>
          <w:rFonts w:ascii="Times New Roman CYR" w:hAnsi="Times New Roman CYR" w:cs="Times New Roman CYR"/>
          <w:sz w:val="28"/>
          <w:szCs w:val="28"/>
        </w:rPr>
      </w:pPr>
      <w:r w:rsidRPr="009116C9">
        <w:rPr>
          <w:rFonts w:ascii="Times New Roman CYR" w:hAnsi="Times New Roman CYR" w:cs="Times New Roman CYR"/>
          <w:sz w:val="28"/>
          <w:szCs w:val="28"/>
        </w:rPr>
        <w:t xml:space="preserve">Обучение в музыкальной школе является одним из видов трудовой деятельности и трудового воспитания детей. Многостороннее воспитание личности средствами музыки – одна из главных задач Детской музыкальной школы. </w:t>
      </w:r>
      <w:r w:rsidRPr="009116C9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Музыка не преподносит готовые знания, она учит мыслить.</w:t>
      </w:r>
    </w:p>
    <w:p w:rsidR="009116C9" w:rsidRPr="009116C9" w:rsidRDefault="009116C9" w:rsidP="009116C9">
      <w:pPr>
        <w:widowControl w:val="0"/>
        <w:autoSpaceDE w:val="0"/>
        <w:autoSpaceDN w:val="0"/>
        <w:adjustRightInd w:val="0"/>
        <w:spacing w:before="100" w:after="100"/>
        <w:ind w:right="-851"/>
        <w:jc w:val="both"/>
        <w:rPr>
          <w:rFonts w:ascii="Times New Roman CYR" w:hAnsi="Times New Roman CYR" w:cs="Times New Roman CYR"/>
          <w:sz w:val="28"/>
          <w:szCs w:val="28"/>
        </w:rPr>
      </w:pPr>
      <w:r w:rsidRPr="009116C9">
        <w:rPr>
          <w:rFonts w:ascii="Times New Roman CYR" w:hAnsi="Times New Roman CYR" w:cs="Times New Roman CYR"/>
          <w:sz w:val="28"/>
          <w:szCs w:val="28"/>
        </w:rPr>
        <w:t>Любое образовательное учреждение –</w:t>
      </w:r>
      <w:r w:rsidRPr="009116C9">
        <w:rPr>
          <w:sz w:val="28"/>
          <w:szCs w:val="28"/>
          <w:lang w:val="en-US"/>
        </w:rPr>
        <w:t> </w:t>
      </w:r>
      <w:r w:rsidRPr="009116C9">
        <w:rPr>
          <w:sz w:val="28"/>
          <w:szCs w:val="28"/>
        </w:rPr>
        <w:t xml:space="preserve"> </w:t>
      </w:r>
      <w:r w:rsidRPr="009116C9">
        <w:rPr>
          <w:rFonts w:ascii="Times New Roman CYR" w:hAnsi="Times New Roman CYR" w:cs="Times New Roman CYR"/>
          <w:sz w:val="28"/>
          <w:szCs w:val="28"/>
        </w:rPr>
        <w:t>прежде всего хранитель традиций и культуры своего народа. В</w:t>
      </w:r>
      <w:r w:rsidRPr="009116C9">
        <w:rPr>
          <w:sz w:val="28"/>
          <w:szCs w:val="28"/>
          <w:lang w:val="en-US"/>
        </w:rPr>
        <w:t> </w:t>
      </w:r>
      <w:r w:rsidRPr="009116C9">
        <w:rPr>
          <w:sz w:val="28"/>
          <w:szCs w:val="28"/>
        </w:rPr>
        <w:t xml:space="preserve"> </w:t>
      </w:r>
      <w:r w:rsidRPr="009116C9">
        <w:rPr>
          <w:rFonts w:ascii="Times New Roman CYR" w:hAnsi="Times New Roman CYR" w:cs="Times New Roman CYR"/>
          <w:sz w:val="28"/>
          <w:szCs w:val="28"/>
        </w:rPr>
        <w:t>руках учителя – детские судьбы, непрерывность бытия и будущее нации. Поэтому преподаватели нашей школы заботятся о развитии познавательного интереса, музыкальных способностей и творческой активности ребенка. В этом заключается смысл деятельности школы, ее миссия, которая осуществляется по 3-м направлениям деятельности:</w:t>
      </w:r>
    </w:p>
    <w:p w:rsidR="009116C9" w:rsidRPr="009116C9" w:rsidRDefault="009116C9" w:rsidP="009116C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right="-851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116C9">
        <w:rPr>
          <w:rFonts w:ascii="Times New Roman CYR" w:hAnsi="Times New Roman CYR" w:cs="Times New Roman CYR"/>
          <w:sz w:val="28"/>
          <w:szCs w:val="28"/>
        </w:rPr>
        <w:t>музыкальное образование детей,</w:t>
      </w:r>
    </w:p>
    <w:p w:rsidR="009116C9" w:rsidRPr="009116C9" w:rsidRDefault="009116C9" w:rsidP="009116C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right="-851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116C9">
        <w:rPr>
          <w:rFonts w:ascii="Times New Roman CYR" w:hAnsi="Times New Roman CYR" w:cs="Times New Roman CYR"/>
          <w:sz w:val="28"/>
          <w:szCs w:val="28"/>
        </w:rPr>
        <w:t>пропаганда музыкального искусства,</w:t>
      </w:r>
    </w:p>
    <w:p w:rsidR="009116C9" w:rsidRPr="009116C9" w:rsidRDefault="009116C9" w:rsidP="009116C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right="-851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116C9">
        <w:rPr>
          <w:rFonts w:ascii="Times New Roman CYR" w:hAnsi="Times New Roman CYR" w:cs="Times New Roman CYR"/>
          <w:sz w:val="28"/>
          <w:szCs w:val="28"/>
        </w:rPr>
        <w:t>школа – методический центр дополнительного образования.</w:t>
      </w:r>
    </w:p>
    <w:p w:rsidR="0025087A" w:rsidRPr="00E01BB7" w:rsidRDefault="00A44C46" w:rsidP="00E01BB7">
      <w:pPr>
        <w:pStyle w:val="voice"/>
        <w:shd w:val="clear" w:color="auto" w:fill="FFFFFF"/>
        <w:spacing w:before="81" w:beforeAutospacing="0" w:after="81" w:afterAutospacing="0"/>
        <w:rPr>
          <w:color w:val="292929"/>
          <w:sz w:val="28"/>
          <w:szCs w:val="28"/>
        </w:rPr>
      </w:pPr>
      <w:r w:rsidRPr="00E01BB7">
        <w:rPr>
          <w:color w:val="292929"/>
          <w:sz w:val="28"/>
          <w:szCs w:val="28"/>
        </w:rPr>
        <w:t>В последние годы школа не имеет своего здания и арендует помещение в спортивной школе. Но мы  не перестаем надеется  на лучшее, и верим, что когда ни будь девчонки и мальчишки нашего района смогут получать знания в новой, красивой,   современной,  многофункциональной  школе, которая позволит принять всех желающих приобщиться к миру искусства.</w:t>
      </w:r>
    </w:p>
    <w:p w:rsidR="00A44C46" w:rsidRPr="00E01BB7" w:rsidRDefault="005509AF" w:rsidP="00A44C46">
      <w:pPr>
        <w:pStyle w:val="voice"/>
        <w:shd w:val="clear" w:color="auto" w:fill="FFFFFF"/>
        <w:spacing w:before="81" w:beforeAutospacing="0" w:after="81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635524">
        <w:rPr>
          <w:b/>
          <w:bCs/>
          <w:sz w:val="28"/>
          <w:szCs w:val="28"/>
          <w:lang w:val="en-US"/>
        </w:rPr>
        <w:t>II</w:t>
      </w:r>
      <w:r w:rsidRPr="005509AF">
        <w:rPr>
          <w:b/>
          <w:bCs/>
          <w:sz w:val="28"/>
          <w:szCs w:val="28"/>
        </w:rPr>
        <w:t xml:space="preserve">. </w:t>
      </w:r>
      <w:r w:rsidRPr="001977A1">
        <w:rPr>
          <w:b/>
          <w:bCs/>
          <w:sz w:val="28"/>
          <w:szCs w:val="28"/>
        </w:rPr>
        <w:t xml:space="preserve"> </w:t>
      </w:r>
      <w:r w:rsidR="00A44C46" w:rsidRPr="00A44C46">
        <w:rPr>
          <w:b/>
          <w:bCs/>
          <w:sz w:val="28"/>
          <w:szCs w:val="28"/>
        </w:rPr>
        <w:t>Общая характеристика учреждения</w:t>
      </w:r>
    </w:p>
    <w:p w:rsidR="00A44C46" w:rsidRPr="00A44C46" w:rsidRDefault="00A44C46" w:rsidP="00A44C46">
      <w:pPr>
        <w:pStyle w:val="voice"/>
        <w:shd w:val="clear" w:color="auto" w:fill="FFFFFF"/>
        <w:spacing w:before="81" w:beforeAutospacing="0" w:after="81" w:afterAutospacing="0"/>
        <w:rPr>
          <w:color w:val="484848"/>
          <w:sz w:val="28"/>
          <w:szCs w:val="28"/>
        </w:rPr>
      </w:pPr>
      <w:r w:rsidRPr="00E01BB7">
        <w:rPr>
          <w:b/>
          <w:bCs/>
          <w:i/>
          <w:iCs/>
          <w:sz w:val="28"/>
          <w:szCs w:val="28"/>
        </w:rPr>
        <w:t xml:space="preserve">Полное наименование учреждения: </w:t>
      </w:r>
      <w:r w:rsidRPr="00E01BB7">
        <w:rPr>
          <w:color w:val="484848"/>
          <w:sz w:val="28"/>
          <w:szCs w:val="28"/>
        </w:rPr>
        <w:t xml:space="preserve">Муниципальное автономное  учреждение дополнительного образования "Детская музыкальная школа" муниципального района </w:t>
      </w:r>
      <w:proofErr w:type="spellStart"/>
      <w:r w:rsidRPr="00E01BB7">
        <w:rPr>
          <w:color w:val="484848"/>
          <w:sz w:val="28"/>
          <w:szCs w:val="28"/>
        </w:rPr>
        <w:t>Кушнаренковский</w:t>
      </w:r>
      <w:proofErr w:type="spellEnd"/>
      <w:r w:rsidRPr="00E01BB7">
        <w:rPr>
          <w:color w:val="484848"/>
          <w:sz w:val="28"/>
          <w:szCs w:val="28"/>
        </w:rPr>
        <w:t xml:space="preserve"> район Республики Башкортостан.</w:t>
      </w:r>
    </w:p>
    <w:p w:rsidR="005F59C0" w:rsidRPr="005F59C0" w:rsidRDefault="00A44C46" w:rsidP="005F59C0">
      <w:pPr>
        <w:pStyle w:val="voice"/>
        <w:shd w:val="clear" w:color="auto" w:fill="FFFFFF"/>
        <w:spacing w:before="81" w:beforeAutospacing="0" w:after="81" w:afterAutospacing="0"/>
        <w:rPr>
          <w:color w:val="484848"/>
          <w:sz w:val="28"/>
          <w:szCs w:val="28"/>
        </w:rPr>
      </w:pPr>
      <w:r w:rsidRPr="00E01BB7">
        <w:rPr>
          <w:rFonts w:eastAsiaTheme="minorEastAsia"/>
          <w:color w:val="000000"/>
          <w:sz w:val="28"/>
          <w:szCs w:val="28"/>
        </w:rPr>
        <w:t xml:space="preserve"> </w:t>
      </w:r>
      <w:r w:rsidRPr="00E01BB7">
        <w:rPr>
          <w:rFonts w:eastAsiaTheme="minorEastAsia"/>
          <w:b/>
          <w:bCs/>
          <w:i/>
          <w:iCs/>
          <w:color w:val="000000"/>
          <w:sz w:val="28"/>
          <w:szCs w:val="28"/>
        </w:rPr>
        <w:t xml:space="preserve">Сокращенное наименование: </w:t>
      </w:r>
      <w:r w:rsidRPr="00E01BB7">
        <w:rPr>
          <w:color w:val="484848"/>
          <w:sz w:val="28"/>
          <w:szCs w:val="28"/>
        </w:rPr>
        <w:t xml:space="preserve">МАУ ДО "ДМШ" МР </w:t>
      </w:r>
      <w:proofErr w:type="spellStart"/>
      <w:r w:rsidRPr="00E01BB7">
        <w:rPr>
          <w:color w:val="484848"/>
          <w:sz w:val="28"/>
          <w:szCs w:val="28"/>
        </w:rPr>
        <w:t>Кушнаренковский</w:t>
      </w:r>
      <w:proofErr w:type="spellEnd"/>
      <w:r w:rsidRPr="00E01BB7">
        <w:rPr>
          <w:color w:val="484848"/>
          <w:sz w:val="28"/>
          <w:szCs w:val="28"/>
        </w:rPr>
        <w:t xml:space="preserve"> район РБ</w:t>
      </w:r>
      <w:r w:rsidR="005F59C0" w:rsidRPr="00E01BB7">
        <w:rPr>
          <w:color w:val="484848"/>
          <w:sz w:val="28"/>
          <w:szCs w:val="28"/>
        </w:rPr>
        <w:t>.</w:t>
      </w:r>
    </w:p>
    <w:p w:rsidR="005F59C0" w:rsidRPr="00E01BB7" w:rsidRDefault="005F59C0" w:rsidP="005F59C0">
      <w:pPr>
        <w:pStyle w:val="voice"/>
        <w:shd w:val="clear" w:color="auto" w:fill="FFFFFF"/>
        <w:spacing w:before="81" w:beforeAutospacing="0" w:after="81" w:afterAutospacing="0"/>
        <w:rPr>
          <w:color w:val="484848"/>
          <w:sz w:val="28"/>
          <w:szCs w:val="28"/>
        </w:rPr>
      </w:pPr>
      <w:r w:rsidRPr="00E01BB7">
        <w:rPr>
          <w:rFonts w:eastAsiaTheme="minorEastAsia"/>
          <w:color w:val="000000"/>
          <w:sz w:val="28"/>
          <w:szCs w:val="28"/>
        </w:rPr>
        <w:lastRenderedPageBreak/>
        <w:t xml:space="preserve"> </w:t>
      </w:r>
      <w:r w:rsidRPr="00E01BB7">
        <w:rPr>
          <w:rFonts w:eastAsiaTheme="minorEastAsia"/>
          <w:b/>
          <w:bCs/>
          <w:i/>
          <w:iCs/>
          <w:color w:val="000000"/>
          <w:sz w:val="28"/>
          <w:szCs w:val="28"/>
        </w:rPr>
        <w:t xml:space="preserve">Учредитель: </w:t>
      </w:r>
      <w:r w:rsidRPr="00E01BB7">
        <w:rPr>
          <w:color w:val="292929"/>
          <w:sz w:val="28"/>
          <w:szCs w:val="28"/>
          <w:shd w:val="clear" w:color="auto" w:fill="FFFFFF"/>
        </w:rPr>
        <w:t xml:space="preserve"> Учредителем Учреждения является Администрация МР </w:t>
      </w:r>
      <w:proofErr w:type="spellStart"/>
      <w:r w:rsidRPr="00E01BB7">
        <w:rPr>
          <w:color w:val="292929"/>
          <w:sz w:val="28"/>
          <w:szCs w:val="28"/>
          <w:shd w:val="clear" w:color="auto" w:fill="FFFFFF"/>
        </w:rPr>
        <w:t>Кушнаренковский</w:t>
      </w:r>
      <w:proofErr w:type="spellEnd"/>
      <w:r w:rsidRPr="00E01BB7">
        <w:rPr>
          <w:color w:val="292929"/>
          <w:sz w:val="28"/>
          <w:szCs w:val="28"/>
          <w:shd w:val="clear" w:color="auto" w:fill="FFFFFF"/>
        </w:rPr>
        <w:t xml:space="preserve"> район Республики Башкортостан. Функции и полномочия  учредителя Учреждения от имени Администрации  МР </w:t>
      </w:r>
      <w:proofErr w:type="spellStart"/>
      <w:r w:rsidRPr="00E01BB7">
        <w:rPr>
          <w:color w:val="292929"/>
          <w:sz w:val="28"/>
          <w:szCs w:val="28"/>
          <w:shd w:val="clear" w:color="auto" w:fill="FFFFFF"/>
        </w:rPr>
        <w:t>Кушнаренковский</w:t>
      </w:r>
      <w:proofErr w:type="spellEnd"/>
      <w:r w:rsidRPr="00E01BB7">
        <w:rPr>
          <w:color w:val="292929"/>
          <w:sz w:val="28"/>
          <w:szCs w:val="28"/>
          <w:shd w:val="clear" w:color="auto" w:fill="FFFFFF"/>
        </w:rPr>
        <w:t xml:space="preserve"> район РБ осуществляет Муниципальное казенное учреждение культуры Отдел культуры муниципального района </w:t>
      </w:r>
      <w:proofErr w:type="spellStart"/>
      <w:r w:rsidRPr="00E01BB7">
        <w:rPr>
          <w:color w:val="292929"/>
          <w:sz w:val="28"/>
          <w:szCs w:val="28"/>
          <w:shd w:val="clear" w:color="auto" w:fill="FFFFFF"/>
        </w:rPr>
        <w:t>Кушнаренковский</w:t>
      </w:r>
      <w:proofErr w:type="spellEnd"/>
      <w:r w:rsidRPr="00E01BB7">
        <w:rPr>
          <w:color w:val="292929"/>
          <w:sz w:val="28"/>
          <w:szCs w:val="28"/>
          <w:shd w:val="clear" w:color="auto" w:fill="FFFFFF"/>
        </w:rPr>
        <w:t xml:space="preserve"> район Республики Башкортостан.</w:t>
      </w:r>
    </w:p>
    <w:p w:rsidR="005F59C0" w:rsidRPr="00E01BB7" w:rsidRDefault="005F59C0" w:rsidP="005F59C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01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1B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Организационно-правовая форма </w:t>
      </w:r>
      <w:r w:rsidRPr="00E01BB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E01B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муниципальное автономное  учреждение; </w:t>
      </w:r>
    </w:p>
    <w:p w:rsidR="005F59C0" w:rsidRPr="00E01BB7" w:rsidRDefault="005F59C0" w:rsidP="005F59C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01BB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тип: </w:t>
      </w:r>
      <w:r w:rsidRPr="00E01B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учреждение дополнительного образования; </w:t>
      </w:r>
    </w:p>
    <w:p w:rsidR="005F59C0" w:rsidRPr="005F59C0" w:rsidRDefault="005F59C0" w:rsidP="005F5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BB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вид: </w:t>
      </w:r>
      <w:r w:rsidRPr="00E01BB7">
        <w:rPr>
          <w:rFonts w:ascii="Times New Roman" w:hAnsi="Times New Roman" w:cs="Times New Roman"/>
          <w:iCs/>
          <w:color w:val="000000"/>
          <w:sz w:val="28"/>
          <w:szCs w:val="28"/>
        </w:rPr>
        <w:t>Детская музыкальная школа.</w:t>
      </w:r>
    </w:p>
    <w:p w:rsidR="00A44C46" w:rsidRPr="00E01BB7" w:rsidRDefault="005F59C0" w:rsidP="005F59C0">
      <w:pPr>
        <w:pStyle w:val="voice"/>
        <w:shd w:val="clear" w:color="auto" w:fill="FFFFFF"/>
        <w:spacing w:before="81" w:beforeAutospacing="0" w:after="81" w:afterAutospacing="0"/>
        <w:rPr>
          <w:rFonts w:eastAsiaTheme="minorEastAsia"/>
          <w:iCs/>
          <w:color w:val="000000"/>
          <w:sz w:val="28"/>
          <w:szCs w:val="28"/>
        </w:rPr>
      </w:pPr>
      <w:r w:rsidRPr="00E01BB7">
        <w:rPr>
          <w:rFonts w:eastAsiaTheme="minorEastAsia"/>
          <w:color w:val="000000"/>
          <w:sz w:val="28"/>
          <w:szCs w:val="28"/>
        </w:rPr>
        <w:t xml:space="preserve"> </w:t>
      </w:r>
      <w:r w:rsidRPr="00E01BB7">
        <w:rPr>
          <w:rFonts w:eastAsiaTheme="minorEastAsia"/>
          <w:iCs/>
          <w:color w:val="000000"/>
          <w:sz w:val="28"/>
          <w:szCs w:val="28"/>
        </w:rPr>
        <w:t>Школа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в сферах образования и культуры.</w:t>
      </w:r>
    </w:p>
    <w:p w:rsidR="005F59C0" w:rsidRPr="00E01BB7" w:rsidRDefault="005F59C0" w:rsidP="005F59C0">
      <w:pPr>
        <w:pStyle w:val="Style19"/>
        <w:widowControl/>
        <w:tabs>
          <w:tab w:val="left" w:leader="underscore" w:pos="13310"/>
        </w:tabs>
        <w:spacing w:line="240" w:lineRule="auto"/>
        <w:ind w:firstLine="0"/>
        <w:rPr>
          <w:rStyle w:val="FontStyle41"/>
          <w:sz w:val="28"/>
          <w:szCs w:val="28"/>
        </w:rPr>
      </w:pPr>
      <w:r w:rsidRPr="00E01BB7">
        <w:rPr>
          <w:rStyle w:val="FontStyle41"/>
          <w:b/>
          <w:i/>
          <w:sz w:val="28"/>
          <w:szCs w:val="28"/>
        </w:rPr>
        <w:t>Лицензия</w:t>
      </w:r>
      <w:r w:rsidRPr="00E01BB7">
        <w:rPr>
          <w:rStyle w:val="FontStyle41"/>
          <w:sz w:val="28"/>
          <w:szCs w:val="28"/>
        </w:rPr>
        <w:t xml:space="preserve"> на право ведения образовательной деятельности   Серия 02Л01 № 00005135  регистрационный № 3401 от 27.11.2015 г., выдана Управлением по контролю и надзору в сфере  образования Республики Башкортостан</w:t>
      </w:r>
    </w:p>
    <w:p w:rsidR="005F59C0" w:rsidRPr="00E01BB7" w:rsidRDefault="005F59C0" w:rsidP="005F59C0">
      <w:pPr>
        <w:pStyle w:val="Style19"/>
        <w:widowControl/>
        <w:tabs>
          <w:tab w:val="left" w:pos="394"/>
          <w:tab w:val="left" w:leader="underscore" w:pos="14477"/>
        </w:tabs>
        <w:spacing w:before="48" w:line="240" w:lineRule="auto"/>
        <w:ind w:firstLine="0"/>
        <w:jc w:val="both"/>
        <w:rPr>
          <w:rStyle w:val="FontStyle41"/>
          <w:sz w:val="28"/>
          <w:szCs w:val="28"/>
        </w:rPr>
      </w:pPr>
      <w:r w:rsidRPr="00E01BB7">
        <w:rPr>
          <w:rStyle w:val="FontStyle41"/>
          <w:b/>
          <w:i/>
          <w:sz w:val="28"/>
          <w:szCs w:val="28"/>
        </w:rPr>
        <w:t>Адрес:</w:t>
      </w:r>
      <w:r w:rsidRPr="00E01BB7">
        <w:rPr>
          <w:rStyle w:val="FontStyle41"/>
          <w:sz w:val="28"/>
          <w:szCs w:val="28"/>
        </w:rPr>
        <w:t xml:space="preserve"> </w:t>
      </w:r>
    </w:p>
    <w:p w:rsidR="005F59C0" w:rsidRPr="00E01BB7" w:rsidRDefault="005F59C0" w:rsidP="005F59C0">
      <w:pPr>
        <w:pStyle w:val="Style19"/>
        <w:widowControl/>
        <w:tabs>
          <w:tab w:val="left" w:pos="394"/>
          <w:tab w:val="left" w:leader="underscore" w:pos="14477"/>
        </w:tabs>
        <w:spacing w:before="48" w:line="240" w:lineRule="auto"/>
        <w:ind w:firstLine="0"/>
        <w:jc w:val="both"/>
        <w:rPr>
          <w:rStyle w:val="FontStyle41"/>
          <w:sz w:val="28"/>
          <w:szCs w:val="28"/>
        </w:rPr>
      </w:pPr>
      <w:r w:rsidRPr="00E01BB7">
        <w:rPr>
          <w:rStyle w:val="FontStyle41"/>
          <w:sz w:val="28"/>
          <w:szCs w:val="28"/>
        </w:rPr>
        <w:t xml:space="preserve">- юридический 452230, Республика Башкортостан, </w:t>
      </w:r>
      <w:proofErr w:type="spellStart"/>
      <w:r w:rsidRPr="00E01BB7">
        <w:rPr>
          <w:rStyle w:val="FontStyle41"/>
          <w:sz w:val="28"/>
          <w:szCs w:val="28"/>
        </w:rPr>
        <w:t>Кушнаренковский</w:t>
      </w:r>
      <w:proofErr w:type="spellEnd"/>
      <w:r w:rsidRPr="00E01BB7">
        <w:rPr>
          <w:rStyle w:val="FontStyle41"/>
          <w:sz w:val="28"/>
          <w:szCs w:val="28"/>
        </w:rPr>
        <w:t xml:space="preserve"> район, с.Кушнаренково, ул.Октябрьская, дом 60</w:t>
      </w:r>
    </w:p>
    <w:p w:rsidR="005F59C0" w:rsidRPr="00E01BB7" w:rsidRDefault="005F59C0" w:rsidP="005F59C0">
      <w:pPr>
        <w:pStyle w:val="Style19"/>
        <w:widowControl/>
        <w:tabs>
          <w:tab w:val="left" w:pos="394"/>
          <w:tab w:val="left" w:leader="underscore" w:pos="14477"/>
        </w:tabs>
        <w:spacing w:before="48" w:line="240" w:lineRule="auto"/>
        <w:ind w:firstLine="0"/>
        <w:jc w:val="both"/>
        <w:rPr>
          <w:rStyle w:val="FontStyle41"/>
          <w:sz w:val="28"/>
          <w:szCs w:val="28"/>
        </w:rPr>
      </w:pPr>
      <w:r w:rsidRPr="00E01BB7">
        <w:rPr>
          <w:rStyle w:val="FontStyle41"/>
          <w:sz w:val="28"/>
          <w:szCs w:val="28"/>
        </w:rPr>
        <w:t xml:space="preserve">- фактический 452230, Республика Башкортостан, </w:t>
      </w:r>
      <w:proofErr w:type="spellStart"/>
      <w:r w:rsidRPr="00E01BB7">
        <w:rPr>
          <w:rStyle w:val="FontStyle41"/>
          <w:sz w:val="28"/>
          <w:szCs w:val="28"/>
        </w:rPr>
        <w:t>Кушнаренковский</w:t>
      </w:r>
      <w:proofErr w:type="spellEnd"/>
      <w:r w:rsidRPr="00E01BB7">
        <w:rPr>
          <w:rStyle w:val="FontStyle41"/>
          <w:sz w:val="28"/>
          <w:szCs w:val="28"/>
        </w:rPr>
        <w:t xml:space="preserve"> район, с.Кушнаренково, ул.Октябрьская, дом 60</w:t>
      </w:r>
    </w:p>
    <w:p w:rsidR="005F59C0" w:rsidRPr="00E01BB7" w:rsidRDefault="005F59C0" w:rsidP="005F59C0">
      <w:pPr>
        <w:pStyle w:val="Style19"/>
        <w:widowControl/>
        <w:tabs>
          <w:tab w:val="left" w:pos="394"/>
          <w:tab w:val="left" w:leader="underscore" w:pos="14477"/>
        </w:tabs>
        <w:spacing w:before="48" w:line="240" w:lineRule="auto"/>
        <w:ind w:firstLine="0"/>
        <w:jc w:val="both"/>
        <w:rPr>
          <w:rStyle w:val="FontStyle41"/>
          <w:sz w:val="28"/>
          <w:szCs w:val="28"/>
        </w:rPr>
      </w:pPr>
      <w:r w:rsidRPr="00E01BB7">
        <w:rPr>
          <w:rStyle w:val="FontStyle41"/>
          <w:sz w:val="28"/>
          <w:szCs w:val="28"/>
        </w:rPr>
        <w:t xml:space="preserve"> Телефон   8(34780)5-87-68</w:t>
      </w:r>
    </w:p>
    <w:p w:rsidR="005F59C0" w:rsidRPr="00E01BB7" w:rsidRDefault="005F59C0" w:rsidP="005F59C0">
      <w:pPr>
        <w:pStyle w:val="Style19"/>
        <w:widowControl/>
        <w:tabs>
          <w:tab w:val="left" w:pos="394"/>
          <w:tab w:val="left" w:leader="underscore" w:pos="14477"/>
        </w:tabs>
        <w:spacing w:before="48" w:line="240" w:lineRule="auto"/>
        <w:ind w:firstLine="0"/>
        <w:jc w:val="both"/>
        <w:rPr>
          <w:rStyle w:val="FontStyle41"/>
          <w:sz w:val="28"/>
          <w:szCs w:val="28"/>
        </w:rPr>
      </w:pPr>
      <w:r w:rsidRPr="00E01BB7">
        <w:rPr>
          <w:rStyle w:val="FontStyle41"/>
          <w:sz w:val="28"/>
          <w:szCs w:val="28"/>
        </w:rPr>
        <w:t xml:space="preserve"> Факс         8(34780)5-87-68</w:t>
      </w:r>
    </w:p>
    <w:p w:rsidR="0025087A" w:rsidRPr="0025087A" w:rsidRDefault="005F59C0" w:rsidP="0025087A">
      <w:pPr>
        <w:rPr>
          <w:rFonts w:ascii="Times New Roman" w:hAnsi="Times New Roman" w:cs="Times New Roman"/>
          <w:sz w:val="28"/>
          <w:szCs w:val="28"/>
        </w:rPr>
      </w:pPr>
      <w:r w:rsidRPr="00E01BB7">
        <w:rPr>
          <w:rStyle w:val="FontStyle41"/>
          <w:sz w:val="28"/>
          <w:szCs w:val="28"/>
          <w:lang w:val="de-DE"/>
        </w:rPr>
        <w:t xml:space="preserve"> e-</w:t>
      </w:r>
      <w:proofErr w:type="spellStart"/>
      <w:r w:rsidRPr="00E01BB7">
        <w:rPr>
          <w:rStyle w:val="FontStyle41"/>
          <w:sz w:val="28"/>
          <w:szCs w:val="28"/>
          <w:lang w:val="de-DE"/>
        </w:rPr>
        <w:t>mail</w:t>
      </w:r>
      <w:proofErr w:type="spellEnd"/>
      <w:r w:rsidRPr="00E01BB7">
        <w:rPr>
          <w:rStyle w:val="FontStyle41"/>
          <w:sz w:val="28"/>
          <w:szCs w:val="28"/>
          <w:lang w:val="de-DE"/>
        </w:rPr>
        <w:t xml:space="preserve">        kushdmsh@mail.ru</w:t>
      </w:r>
    </w:p>
    <w:p w:rsidR="0025087A" w:rsidRDefault="0025087A" w:rsidP="0025087A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01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1B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Директор: </w:t>
      </w:r>
      <w:proofErr w:type="spellStart"/>
      <w:r w:rsidRPr="00E01B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Низамова</w:t>
      </w:r>
      <w:proofErr w:type="spellEnd"/>
      <w:r w:rsidRPr="00E01B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Венера </w:t>
      </w:r>
      <w:proofErr w:type="spellStart"/>
      <w:r w:rsidRPr="00E01B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Фаиловна</w:t>
      </w:r>
      <w:proofErr w:type="spellEnd"/>
    </w:p>
    <w:p w:rsidR="00927724" w:rsidRDefault="00043039" w:rsidP="00927724">
      <w:pPr>
        <w:pStyle w:val="voice"/>
        <w:shd w:val="clear" w:color="auto" w:fill="FFFFFF"/>
        <w:spacing w:before="81" w:beforeAutospacing="0" w:after="81" w:afterAutospacing="0"/>
        <w:rPr>
          <w:rFonts w:ascii="Arial" w:hAnsi="Arial" w:cs="Arial"/>
          <w:color w:val="292929"/>
          <w:sz w:val="14"/>
          <w:szCs w:val="14"/>
        </w:rPr>
      </w:pPr>
      <w:r w:rsidRPr="00043039">
        <w:rPr>
          <w:b/>
          <w:bCs/>
          <w:i/>
          <w:iCs/>
          <w:color w:val="000000"/>
          <w:sz w:val="28"/>
          <w:szCs w:val="28"/>
        </w:rPr>
        <w:t>График работы:</w:t>
      </w:r>
      <w:r w:rsidR="00927724" w:rsidRPr="00927724">
        <w:rPr>
          <w:rFonts w:ascii="Arial" w:hAnsi="Arial" w:cs="Arial"/>
          <w:color w:val="292929"/>
          <w:sz w:val="14"/>
          <w:szCs w:val="14"/>
        </w:rPr>
        <w:t xml:space="preserve"> </w:t>
      </w:r>
    </w:p>
    <w:p w:rsidR="00927724" w:rsidRPr="00927724" w:rsidRDefault="00927724" w:rsidP="00927724">
      <w:pPr>
        <w:pStyle w:val="voice"/>
        <w:shd w:val="clear" w:color="auto" w:fill="FFFFFF"/>
        <w:spacing w:before="81" w:beforeAutospacing="0" w:after="81" w:afterAutospacing="0"/>
        <w:rPr>
          <w:color w:val="292929"/>
          <w:sz w:val="28"/>
          <w:szCs w:val="28"/>
        </w:rPr>
      </w:pPr>
      <w:r w:rsidRPr="00927724">
        <w:rPr>
          <w:color w:val="292929"/>
          <w:sz w:val="28"/>
          <w:szCs w:val="28"/>
        </w:rPr>
        <w:t>Администрация школы: 9.00ч. - 17.12ч. </w:t>
      </w:r>
    </w:p>
    <w:p w:rsidR="00927724" w:rsidRPr="00927724" w:rsidRDefault="00927724" w:rsidP="00927724">
      <w:pPr>
        <w:pStyle w:val="voice"/>
        <w:shd w:val="clear" w:color="auto" w:fill="FFFFFF"/>
        <w:spacing w:before="81" w:beforeAutospacing="0" w:after="81" w:afterAutospacing="0"/>
        <w:rPr>
          <w:color w:val="292929"/>
          <w:sz w:val="28"/>
          <w:szCs w:val="28"/>
        </w:rPr>
      </w:pPr>
      <w:r w:rsidRPr="00927724">
        <w:rPr>
          <w:color w:val="292929"/>
          <w:sz w:val="28"/>
          <w:szCs w:val="28"/>
        </w:rPr>
        <w:t>Техперсонал: 9.00ч. - 17.12ч.</w:t>
      </w:r>
    </w:p>
    <w:p w:rsidR="00927724" w:rsidRDefault="00927724" w:rsidP="00927724">
      <w:pPr>
        <w:pStyle w:val="voice"/>
        <w:shd w:val="clear" w:color="auto" w:fill="FFFFFF"/>
        <w:spacing w:before="81" w:beforeAutospacing="0" w:after="81" w:afterAutospacing="0"/>
        <w:rPr>
          <w:rFonts w:ascii="Arial" w:hAnsi="Arial" w:cs="Arial"/>
          <w:color w:val="2C3E50"/>
          <w:sz w:val="14"/>
          <w:szCs w:val="14"/>
          <w:shd w:val="clear" w:color="auto" w:fill="FFFFFF"/>
        </w:rPr>
      </w:pPr>
      <w:r w:rsidRPr="00927724">
        <w:rPr>
          <w:color w:val="292929"/>
          <w:sz w:val="28"/>
          <w:szCs w:val="28"/>
        </w:rPr>
        <w:t>Преподаватели: по расписанию, утвержденному директором</w:t>
      </w:r>
      <w:r>
        <w:rPr>
          <w:color w:val="292929"/>
          <w:sz w:val="28"/>
          <w:szCs w:val="28"/>
        </w:rPr>
        <w:t>.</w:t>
      </w:r>
      <w:r w:rsidRPr="00927724">
        <w:rPr>
          <w:rFonts w:ascii="Arial" w:hAnsi="Arial" w:cs="Arial"/>
          <w:color w:val="2C3E50"/>
          <w:sz w:val="14"/>
          <w:szCs w:val="14"/>
          <w:shd w:val="clear" w:color="auto" w:fill="FFFFFF"/>
        </w:rPr>
        <w:t xml:space="preserve"> </w:t>
      </w:r>
    </w:p>
    <w:p w:rsidR="00927724" w:rsidRDefault="00927724" w:rsidP="00927724">
      <w:pPr>
        <w:pStyle w:val="voice"/>
        <w:shd w:val="clear" w:color="auto" w:fill="FFFFFF"/>
        <w:spacing w:before="81" w:beforeAutospacing="0" w:after="81" w:afterAutospacing="0"/>
        <w:rPr>
          <w:color w:val="2C3E50"/>
          <w:sz w:val="28"/>
          <w:szCs w:val="28"/>
          <w:shd w:val="clear" w:color="auto" w:fill="FFFFFF"/>
        </w:rPr>
      </w:pPr>
      <w:r w:rsidRPr="00927724">
        <w:rPr>
          <w:color w:val="2C3E50"/>
          <w:sz w:val="28"/>
          <w:szCs w:val="28"/>
          <w:shd w:val="clear" w:color="auto" w:fill="FFFFFF"/>
        </w:rPr>
        <w:t>Учреждение осуществляет образовательный процесс в одну смены —</w:t>
      </w:r>
    </w:p>
    <w:p w:rsidR="00E01BB7" w:rsidRPr="007B56D6" w:rsidRDefault="00927724" w:rsidP="007B56D6">
      <w:pPr>
        <w:pStyle w:val="voice"/>
        <w:shd w:val="clear" w:color="auto" w:fill="FFFFFF"/>
        <w:spacing w:before="81" w:beforeAutospacing="0" w:after="81" w:afterAutospacing="0"/>
        <w:rPr>
          <w:color w:val="292929"/>
          <w:sz w:val="28"/>
          <w:szCs w:val="28"/>
        </w:rPr>
      </w:pPr>
      <w:r w:rsidRPr="00927724">
        <w:rPr>
          <w:color w:val="2C3E50"/>
          <w:sz w:val="28"/>
          <w:szCs w:val="28"/>
          <w:shd w:val="clear" w:color="auto" w:fill="FFFFFF"/>
        </w:rPr>
        <w:t xml:space="preserve"> с 14.00  до 20:00</w:t>
      </w:r>
    </w:p>
    <w:p w:rsidR="00922704" w:rsidRPr="00E94DE6" w:rsidRDefault="00E01BB7" w:rsidP="00E01BB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94DE6">
        <w:rPr>
          <w:rFonts w:ascii="Times New Roman" w:hAnsi="Times New Roman" w:cs="Times New Roman"/>
          <w:b/>
          <w:bCs/>
          <w:i/>
          <w:sz w:val="28"/>
          <w:szCs w:val="28"/>
        </w:rPr>
        <w:t>Структура управления школы</w:t>
      </w:r>
    </w:p>
    <w:p w:rsidR="0041192C" w:rsidRPr="002E7531" w:rsidRDefault="0041192C" w:rsidP="0041192C">
      <w:pPr>
        <w:pStyle w:val="a6"/>
        <w:spacing w:before="0" w:line="242" w:lineRule="auto"/>
        <w:ind w:right="118" w:firstLine="571"/>
        <w:jc w:val="both"/>
        <w:rPr>
          <w:sz w:val="28"/>
          <w:szCs w:val="28"/>
          <w:lang w:val="ru-RU"/>
        </w:rPr>
      </w:pPr>
      <w:r w:rsidRPr="002E7531">
        <w:rPr>
          <w:sz w:val="28"/>
          <w:szCs w:val="28"/>
          <w:lang w:val="ru-RU"/>
        </w:rPr>
        <w:t xml:space="preserve">В соответствии с Уставом, нормативно - правовыми актами, действующими в Российской Федерации МАУ ДО </w:t>
      </w:r>
      <w:proofErr w:type="spellStart"/>
      <w:r w:rsidRPr="002E7531">
        <w:rPr>
          <w:sz w:val="28"/>
          <w:szCs w:val="28"/>
          <w:lang w:val="ru-RU"/>
        </w:rPr>
        <w:t>Кушнареноквская</w:t>
      </w:r>
      <w:proofErr w:type="spellEnd"/>
      <w:r w:rsidRPr="002E7531">
        <w:rPr>
          <w:sz w:val="28"/>
          <w:szCs w:val="28"/>
          <w:lang w:val="ru-RU"/>
        </w:rPr>
        <w:t xml:space="preserve"> «ДМШ» самостоятельна в формировании своей структуры.</w:t>
      </w:r>
    </w:p>
    <w:p w:rsidR="0041192C" w:rsidRPr="002E7531" w:rsidRDefault="0041192C" w:rsidP="0041192C">
      <w:pPr>
        <w:pStyle w:val="a6"/>
        <w:spacing w:line="242" w:lineRule="auto"/>
        <w:ind w:right="119" w:firstLine="571"/>
        <w:jc w:val="both"/>
        <w:rPr>
          <w:sz w:val="28"/>
          <w:szCs w:val="28"/>
          <w:lang w:val="ru-RU"/>
        </w:rPr>
      </w:pPr>
      <w:r w:rsidRPr="002E7531">
        <w:rPr>
          <w:sz w:val="28"/>
          <w:szCs w:val="28"/>
          <w:lang w:val="ru-RU"/>
        </w:rPr>
        <w:t>Управление осуществляется в соответствии с нормативными правовыми актами, Уставом, Коллективным договором, образовательными прогр</w:t>
      </w:r>
      <w:r>
        <w:rPr>
          <w:sz w:val="28"/>
          <w:szCs w:val="28"/>
          <w:lang w:val="ru-RU"/>
        </w:rPr>
        <w:t xml:space="preserve">аммами МАУ ДО  </w:t>
      </w:r>
      <w:proofErr w:type="spellStart"/>
      <w:r>
        <w:rPr>
          <w:sz w:val="28"/>
          <w:szCs w:val="28"/>
          <w:lang w:val="ru-RU"/>
        </w:rPr>
        <w:t>Кушнаренковская</w:t>
      </w:r>
      <w:proofErr w:type="spellEnd"/>
      <w:r w:rsidRPr="002E7531">
        <w:rPr>
          <w:sz w:val="28"/>
          <w:szCs w:val="28"/>
          <w:lang w:val="ru-RU"/>
        </w:rPr>
        <w:t xml:space="preserve"> «ДМШ» по видам</w:t>
      </w:r>
      <w:r w:rsidRPr="002E7531">
        <w:rPr>
          <w:spacing w:val="-15"/>
          <w:sz w:val="28"/>
          <w:szCs w:val="28"/>
          <w:lang w:val="ru-RU"/>
        </w:rPr>
        <w:t xml:space="preserve"> </w:t>
      </w:r>
      <w:r w:rsidRPr="002E7531">
        <w:rPr>
          <w:sz w:val="28"/>
          <w:szCs w:val="28"/>
          <w:lang w:val="ru-RU"/>
        </w:rPr>
        <w:t>искусств.</w:t>
      </w:r>
    </w:p>
    <w:p w:rsidR="0041192C" w:rsidRPr="002E7531" w:rsidRDefault="0041192C" w:rsidP="0041192C">
      <w:pPr>
        <w:pStyle w:val="a6"/>
        <w:spacing w:line="242" w:lineRule="auto"/>
        <w:ind w:right="117" w:firstLine="571"/>
        <w:jc w:val="both"/>
        <w:rPr>
          <w:sz w:val="28"/>
          <w:szCs w:val="28"/>
          <w:lang w:val="ru-RU"/>
        </w:rPr>
      </w:pPr>
      <w:r w:rsidRPr="002E7531">
        <w:rPr>
          <w:sz w:val="28"/>
          <w:szCs w:val="28"/>
          <w:lang w:val="ru-RU"/>
        </w:rPr>
        <w:lastRenderedPageBreak/>
        <w:t>Формами самоуправления Учреждением являются собрание трудового коллектива, Педагогический совет, Методический совет, компетенции которых также определяет Устав Учреждения.</w:t>
      </w:r>
    </w:p>
    <w:p w:rsidR="0041192C" w:rsidRPr="002E7531" w:rsidRDefault="0041192C" w:rsidP="0041192C">
      <w:pPr>
        <w:pStyle w:val="a6"/>
        <w:spacing w:line="242" w:lineRule="auto"/>
        <w:ind w:left="426" w:right="155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2E7531">
        <w:rPr>
          <w:sz w:val="28"/>
          <w:szCs w:val="28"/>
          <w:lang w:val="ru-RU"/>
        </w:rPr>
        <w:t>Преподавательский состав формир</w:t>
      </w:r>
      <w:r>
        <w:rPr>
          <w:sz w:val="28"/>
          <w:szCs w:val="28"/>
          <w:lang w:val="ru-RU"/>
        </w:rPr>
        <w:t xml:space="preserve">уется в соответствии со штатным   </w:t>
      </w:r>
      <w:r w:rsidRPr="002E7531">
        <w:rPr>
          <w:sz w:val="28"/>
          <w:szCs w:val="28"/>
          <w:lang w:val="ru-RU"/>
        </w:rPr>
        <w:t xml:space="preserve">расписанием. </w:t>
      </w:r>
      <w:r>
        <w:rPr>
          <w:sz w:val="28"/>
          <w:szCs w:val="28"/>
          <w:lang w:val="ru-RU"/>
        </w:rPr>
        <w:t xml:space="preserve">    </w:t>
      </w:r>
      <w:r w:rsidRPr="002E7531">
        <w:rPr>
          <w:sz w:val="28"/>
          <w:szCs w:val="28"/>
          <w:lang w:val="ru-RU"/>
        </w:rPr>
        <w:t>Учреждение</w:t>
      </w:r>
      <w:r w:rsidRPr="002E7531">
        <w:rPr>
          <w:sz w:val="28"/>
          <w:szCs w:val="28"/>
          <w:lang w:val="ru-RU"/>
        </w:rPr>
        <w:tab/>
        <w:t>работает по согласованному  и утвержденному плану работы на учебный</w:t>
      </w:r>
      <w:r>
        <w:rPr>
          <w:sz w:val="28"/>
          <w:szCs w:val="28"/>
          <w:lang w:val="ru-RU"/>
        </w:rPr>
        <w:t xml:space="preserve"> </w:t>
      </w:r>
      <w:r w:rsidRPr="002E7531">
        <w:rPr>
          <w:spacing w:val="12"/>
          <w:sz w:val="28"/>
          <w:szCs w:val="28"/>
          <w:lang w:val="ru-RU"/>
        </w:rPr>
        <w:t xml:space="preserve"> </w:t>
      </w:r>
      <w:r w:rsidRPr="002E7531">
        <w:rPr>
          <w:sz w:val="28"/>
          <w:szCs w:val="28"/>
          <w:lang w:val="ru-RU"/>
        </w:rPr>
        <w:t>год.</w:t>
      </w:r>
    </w:p>
    <w:p w:rsidR="0041192C" w:rsidRPr="002E7531" w:rsidRDefault="0041192C" w:rsidP="0041192C">
      <w:pPr>
        <w:pStyle w:val="a6"/>
        <w:spacing w:line="242" w:lineRule="auto"/>
        <w:ind w:left="107" w:right="118" w:firstLine="319"/>
        <w:rPr>
          <w:sz w:val="28"/>
          <w:szCs w:val="28"/>
          <w:lang w:val="ru-RU"/>
        </w:rPr>
      </w:pPr>
      <w:r w:rsidRPr="002E7531">
        <w:rPr>
          <w:sz w:val="28"/>
          <w:szCs w:val="28"/>
          <w:lang w:val="ru-RU"/>
        </w:rPr>
        <w:t>Все мероприятия (педагогические советы, заседания методического совета, совещания) проводятся в соответствии с утвержденным в Учреждении годовым Планом работы.</w:t>
      </w:r>
    </w:p>
    <w:p w:rsidR="0041192C" w:rsidRPr="002E7531" w:rsidRDefault="0041192C" w:rsidP="0041192C">
      <w:pPr>
        <w:pStyle w:val="a6"/>
        <w:spacing w:line="242" w:lineRule="auto"/>
        <w:ind w:left="107" w:right="153" w:firstLine="571"/>
        <w:jc w:val="both"/>
        <w:rPr>
          <w:sz w:val="28"/>
          <w:szCs w:val="28"/>
          <w:lang w:val="ru-RU"/>
        </w:rPr>
      </w:pPr>
      <w:r w:rsidRPr="002E7531">
        <w:rPr>
          <w:sz w:val="28"/>
          <w:szCs w:val="28"/>
          <w:lang w:val="ru-RU"/>
        </w:rPr>
        <w:t>Рабочие вопросы деятельности Учреждения решаются на совещании при директоре, в  котором принимают участие преподаватели и приглашенные на данный вопрос заинтересованные работники</w:t>
      </w:r>
      <w:r w:rsidRPr="002E7531">
        <w:rPr>
          <w:spacing w:val="-3"/>
          <w:sz w:val="28"/>
          <w:szCs w:val="28"/>
          <w:lang w:val="ru-RU"/>
        </w:rPr>
        <w:t xml:space="preserve"> </w:t>
      </w:r>
      <w:r w:rsidRPr="002E7531">
        <w:rPr>
          <w:sz w:val="28"/>
          <w:szCs w:val="28"/>
          <w:lang w:val="ru-RU"/>
        </w:rPr>
        <w:t>Учреждения.</w:t>
      </w:r>
    </w:p>
    <w:p w:rsidR="0041192C" w:rsidRPr="002E7531" w:rsidRDefault="0041192C" w:rsidP="0041192C">
      <w:pPr>
        <w:pStyle w:val="a6"/>
        <w:ind w:left="798" w:right="118" w:hanging="231"/>
        <w:rPr>
          <w:sz w:val="28"/>
          <w:szCs w:val="28"/>
          <w:lang w:val="ru-RU"/>
        </w:rPr>
      </w:pPr>
      <w:r w:rsidRPr="002E7531">
        <w:rPr>
          <w:sz w:val="28"/>
          <w:szCs w:val="28"/>
          <w:lang w:val="ru-RU"/>
        </w:rPr>
        <w:t>В Учреждении разработаны внутренние локальные акты:</w:t>
      </w:r>
    </w:p>
    <w:p w:rsidR="0041192C" w:rsidRPr="002E7531" w:rsidRDefault="0041192C" w:rsidP="0041192C">
      <w:pPr>
        <w:pStyle w:val="a6"/>
        <w:spacing w:before="3" w:line="242" w:lineRule="auto"/>
        <w:ind w:left="114" w:right="161" w:firstLine="57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E7531">
        <w:rPr>
          <w:sz w:val="28"/>
          <w:szCs w:val="28"/>
          <w:lang w:val="ru-RU"/>
        </w:rPr>
        <w:t>регламентирующие управление образовательным учреждением на принципах единоначалия и самоуправления;</w:t>
      </w:r>
    </w:p>
    <w:p w:rsidR="0041192C" w:rsidRPr="002E7531" w:rsidRDefault="0041192C" w:rsidP="0041192C">
      <w:pPr>
        <w:pStyle w:val="a6"/>
        <w:spacing w:line="242" w:lineRule="auto"/>
        <w:ind w:left="114" w:right="161" w:firstLine="57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E7531">
        <w:rPr>
          <w:sz w:val="28"/>
          <w:szCs w:val="28"/>
          <w:lang w:val="ru-RU"/>
        </w:rPr>
        <w:t xml:space="preserve">регламентирующие информационное и документальное обеспечение управления образовательным учреждением для выработки единых требований к участникам образовательного процесса в осуществлении диагностики </w:t>
      </w:r>
      <w:proofErr w:type="spellStart"/>
      <w:r w:rsidRPr="002E7531">
        <w:rPr>
          <w:sz w:val="28"/>
          <w:szCs w:val="28"/>
          <w:lang w:val="ru-RU"/>
        </w:rPr>
        <w:t>внутришкольного</w:t>
      </w:r>
      <w:proofErr w:type="spellEnd"/>
      <w:r w:rsidRPr="002E7531">
        <w:rPr>
          <w:sz w:val="28"/>
          <w:szCs w:val="28"/>
          <w:lang w:val="ru-RU"/>
        </w:rPr>
        <w:t xml:space="preserve"> контроля;</w:t>
      </w:r>
    </w:p>
    <w:p w:rsidR="0041192C" w:rsidRPr="002E7531" w:rsidRDefault="0041192C" w:rsidP="0041192C">
      <w:pPr>
        <w:pStyle w:val="a6"/>
        <w:spacing w:line="242" w:lineRule="auto"/>
        <w:ind w:left="114" w:right="161" w:firstLine="57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E7531">
        <w:rPr>
          <w:sz w:val="28"/>
          <w:szCs w:val="28"/>
          <w:lang w:val="ru-RU"/>
        </w:rPr>
        <w:t>отслеживающие эффективность работы педагогических работников и создающие условия (нормативные, информационные, стимулирующие, эргономические) для осуществления профессионально-педагогической деятельности;</w:t>
      </w:r>
    </w:p>
    <w:p w:rsidR="0041192C" w:rsidRPr="00BB1A59" w:rsidRDefault="0041192C" w:rsidP="00BB1A59">
      <w:pPr>
        <w:pStyle w:val="a6"/>
        <w:spacing w:line="242" w:lineRule="auto"/>
        <w:ind w:left="114" w:right="161" w:firstLine="57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E7531">
        <w:rPr>
          <w:sz w:val="28"/>
          <w:szCs w:val="28"/>
          <w:lang w:val="ru-RU"/>
        </w:rPr>
        <w:t>регламентирующие стабильное функционирование образовательного учреждения по  вопросам укрепления материально-технической базы, ведению делопроизводства и документооборота.</w:t>
      </w:r>
    </w:p>
    <w:p w:rsidR="00E01BB7" w:rsidRDefault="00E01BB7" w:rsidP="00E01B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80232" cy="3702676"/>
            <wp:effectExtent l="19050" t="0" r="6168" b="0"/>
            <wp:docPr id="1" name="Рисунок 1" descr="https://lk.eisrf.ru/media/2019/08/28/1264384468/Novy_j_tochechny_j_risu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k.eisrf.ru/media/2019/08/28/1264384468/Novy_j_tochechny_j_risuno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136" cy="370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A59" w:rsidRDefault="00BB1A59" w:rsidP="00E94DE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7DBF" w:rsidRPr="00E94DE6" w:rsidRDefault="00E01BB7" w:rsidP="00E94DE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DE6">
        <w:rPr>
          <w:rFonts w:ascii="Times New Roman" w:hAnsi="Times New Roman" w:cs="Times New Roman"/>
          <w:b/>
          <w:i/>
          <w:sz w:val="28"/>
          <w:szCs w:val="28"/>
        </w:rPr>
        <w:t>Основные позиции программы развития школы</w:t>
      </w:r>
    </w:p>
    <w:p w:rsidR="00E01BB7" w:rsidRPr="00E94DE6" w:rsidRDefault="00257DBF" w:rsidP="00E94DE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DE6">
        <w:rPr>
          <w:rFonts w:ascii="Times New Roman" w:hAnsi="Times New Roman" w:cs="Times New Roman"/>
          <w:b/>
          <w:i/>
          <w:sz w:val="28"/>
          <w:szCs w:val="28"/>
        </w:rPr>
        <w:t>на 2018-2019 учебный год.</w:t>
      </w:r>
    </w:p>
    <w:p w:rsidR="00257DBF" w:rsidRPr="00257DBF" w:rsidRDefault="00257DBF" w:rsidP="00257DBF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BB1A59">
        <w:rPr>
          <w:rFonts w:ascii="Times New Roman" w:eastAsia="TimesNewRomanPSMT" w:hAnsi="Times New Roman" w:cs="Times New Roman"/>
          <w:i/>
          <w:sz w:val="28"/>
          <w:szCs w:val="28"/>
        </w:rPr>
        <w:t>Приоритетным направлением деятельности школы</w:t>
      </w:r>
      <w:r w:rsidRPr="00257DBF">
        <w:rPr>
          <w:rFonts w:ascii="Times New Roman" w:eastAsia="TimesNewRomanPSMT" w:hAnsi="Times New Roman" w:cs="Times New Roman"/>
          <w:sz w:val="28"/>
          <w:szCs w:val="28"/>
        </w:rPr>
        <w:t xml:space="preserve">  в 201</w:t>
      </w:r>
      <w:r>
        <w:rPr>
          <w:rFonts w:ascii="Times New Roman" w:eastAsia="TimesNewRomanPSMT" w:hAnsi="Times New Roman" w:cs="Times New Roman"/>
          <w:sz w:val="28"/>
          <w:szCs w:val="28"/>
        </w:rPr>
        <w:t>8-2019</w:t>
      </w:r>
      <w:r w:rsidRPr="00257DBF">
        <w:rPr>
          <w:rFonts w:ascii="Times New Roman" w:eastAsia="TimesNewRomanPSMT" w:hAnsi="Times New Roman" w:cs="Times New Roman"/>
          <w:sz w:val="28"/>
          <w:szCs w:val="28"/>
        </w:rPr>
        <w:t xml:space="preserve"> году являлось создание современной модели музыкально-</w:t>
      </w:r>
    </w:p>
    <w:p w:rsidR="00257DBF" w:rsidRPr="00257DBF" w:rsidRDefault="00257DBF" w:rsidP="00257DBF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257DBF">
        <w:rPr>
          <w:rFonts w:ascii="Times New Roman" w:eastAsia="TimesNewRomanPSMT" w:hAnsi="Times New Roman" w:cs="Times New Roman"/>
          <w:sz w:val="28"/>
          <w:szCs w:val="28"/>
        </w:rPr>
        <w:t>художественного образования, обеспечивающего гармоничное развитие детей на основе гуманистических ценностей культуры,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7DBF">
        <w:rPr>
          <w:rFonts w:ascii="Times New Roman" w:eastAsia="TimesNewRomanPSMT" w:hAnsi="Times New Roman" w:cs="Times New Roman"/>
          <w:sz w:val="28"/>
          <w:szCs w:val="28"/>
        </w:rPr>
        <w:t>формирование их готовности к профессиональному самоопределению, способности к творческой созидательной деятельности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7DBF">
        <w:rPr>
          <w:rFonts w:ascii="Times New Roman" w:eastAsia="TimesNewRomanPSMT" w:hAnsi="Times New Roman" w:cs="Times New Roman"/>
          <w:sz w:val="28"/>
          <w:szCs w:val="28"/>
        </w:rPr>
        <w:t>различных сферах общественной жизнедеятельности</w:t>
      </w:r>
    </w:p>
    <w:p w:rsidR="00257DBF" w:rsidRPr="00257DBF" w:rsidRDefault="00257DBF" w:rsidP="00257DBF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257DBF">
        <w:rPr>
          <w:rFonts w:ascii="Times New Roman" w:eastAsia="TimesNewRomanPSMT" w:hAnsi="Times New Roman" w:cs="Times New Roman"/>
          <w:sz w:val="28"/>
          <w:szCs w:val="28"/>
        </w:rPr>
        <w:t>В 201</w:t>
      </w:r>
      <w:r>
        <w:rPr>
          <w:rFonts w:ascii="Times New Roman" w:eastAsia="TimesNewRomanPSMT" w:hAnsi="Times New Roman" w:cs="Times New Roman"/>
          <w:sz w:val="28"/>
          <w:szCs w:val="28"/>
        </w:rPr>
        <w:t>8-2019</w:t>
      </w:r>
      <w:r w:rsidRPr="00257DBF">
        <w:rPr>
          <w:rFonts w:ascii="Times New Roman" w:eastAsia="TimesNewRomanPSMT" w:hAnsi="Times New Roman" w:cs="Times New Roman"/>
          <w:sz w:val="28"/>
          <w:szCs w:val="28"/>
        </w:rPr>
        <w:t xml:space="preserve"> учебном году деятельность школы была направлена на решение следующих задач:</w:t>
      </w:r>
    </w:p>
    <w:p w:rsidR="00257DBF" w:rsidRPr="00257DBF" w:rsidRDefault="00257DBF" w:rsidP="00257DBF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257DBF">
        <w:rPr>
          <w:rFonts w:ascii="Times New Roman" w:eastAsia="TimesNewRomanPSMT" w:hAnsi="Times New Roman" w:cs="Times New Roman"/>
          <w:sz w:val="28"/>
          <w:szCs w:val="28"/>
        </w:rPr>
        <w:t>- реализация в полном объеме и на высоком качественном уровне дополнительных общеобразовательных программ;</w:t>
      </w:r>
    </w:p>
    <w:p w:rsidR="00257DBF" w:rsidRPr="00257DBF" w:rsidRDefault="00257DBF" w:rsidP="00257DBF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257DBF">
        <w:rPr>
          <w:rFonts w:ascii="Times New Roman" w:eastAsia="TimesNewRomanPSMT" w:hAnsi="Times New Roman" w:cs="Times New Roman"/>
          <w:sz w:val="28"/>
          <w:szCs w:val="28"/>
        </w:rPr>
        <w:t>- совершенствование учебно-воспитательного процесса, направленного на реализацию творческих возможностей и</w:t>
      </w:r>
      <w:r w:rsidR="00DC1D8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7DBF">
        <w:rPr>
          <w:rFonts w:ascii="Times New Roman" w:eastAsia="TimesNewRomanPSMT" w:hAnsi="Times New Roman" w:cs="Times New Roman"/>
          <w:sz w:val="28"/>
          <w:szCs w:val="28"/>
        </w:rPr>
        <w:t xml:space="preserve">способностей каждого обучающегося, применяя развивающие и </w:t>
      </w:r>
      <w:proofErr w:type="spellStart"/>
      <w:r w:rsidRPr="00257DBF">
        <w:rPr>
          <w:rFonts w:ascii="Times New Roman" w:eastAsia="TimesNewRomanPSMT" w:hAnsi="Times New Roman" w:cs="Times New Roman"/>
          <w:sz w:val="28"/>
          <w:szCs w:val="28"/>
        </w:rPr>
        <w:t>здоровьесберегающие</w:t>
      </w:r>
      <w:proofErr w:type="spellEnd"/>
      <w:r w:rsidRPr="00257DBF">
        <w:rPr>
          <w:rFonts w:ascii="Times New Roman" w:eastAsia="TimesNewRomanPSMT" w:hAnsi="Times New Roman" w:cs="Times New Roman"/>
          <w:sz w:val="28"/>
          <w:szCs w:val="28"/>
        </w:rPr>
        <w:t xml:space="preserve"> технологии в обучении;</w:t>
      </w:r>
    </w:p>
    <w:p w:rsidR="00257DBF" w:rsidRPr="00257DBF" w:rsidRDefault="00257DBF" w:rsidP="00257DBF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257DBF">
        <w:rPr>
          <w:rFonts w:ascii="Times New Roman" w:eastAsia="TimesNewRomanPSMT" w:hAnsi="Times New Roman" w:cs="Times New Roman"/>
          <w:sz w:val="28"/>
          <w:szCs w:val="28"/>
        </w:rPr>
        <w:t>- создание условий обеспечивающих познавательную активность детей и подростков;</w:t>
      </w:r>
    </w:p>
    <w:p w:rsidR="00257DBF" w:rsidRPr="00257DBF" w:rsidRDefault="00257DBF" w:rsidP="00257DBF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257DBF">
        <w:rPr>
          <w:rFonts w:ascii="Times New Roman" w:eastAsia="TimesNewRomanPSMT" w:hAnsi="Times New Roman" w:cs="Times New Roman"/>
          <w:sz w:val="28"/>
          <w:szCs w:val="28"/>
        </w:rPr>
        <w:t>- расширение фо</w:t>
      </w:r>
      <w:r w:rsidR="007E1677">
        <w:rPr>
          <w:rFonts w:ascii="Times New Roman" w:eastAsia="TimesNewRomanPSMT" w:hAnsi="Times New Roman" w:cs="Times New Roman"/>
          <w:sz w:val="28"/>
          <w:szCs w:val="28"/>
        </w:rPr>
        <w:t xml:space="preserve">рм взаимодействия школы </w:t>
      </w:r>
      <w:r w:rsidRPr="00257DBF">
        <w:rPr>
          <w:rFonts w:ascii="Times New Roman" w:eastAsia="TimesNewRomanPSMT" w:hAnsi="Times New Roman" w:cs="Times New Roman"/>
          <w:sz w:val="28"/>
          <w:szCs w:val="28"/>
        </w:rPr>
        <w:t xml:space="preserve"> с учреждениями </w:t>
      </w:r>
      <w:r w:rsidR="00DC1D88">
        <w:rPr>
          <w:rFonts w:ascii="Times New Roman" w:eastAsia="TimesNewRomanPSMT" w:hAnsi="Times New Roman" w:cs="Times New Roman"/>
          <w:sz w:val="28"/>
          <w:szCs w:val="28"/>
        </w:rPr>
        <w:t xml:space="preserve">района </w:t>
      </w:r>
      <w:r w:rsidRPr="00257DBF">
        <w:rPr>
          <w:rFonts w:ascii="Times New Roman" w:eastAsia="TimesNewRomanPSMT" w:hAnsi="Times New Roman" w:cs="Times New Roman"/>
          <w:sz w:val="28"/>
          <w:szCs w:val="28"/>
        </w:rPr>
        <w:t>в организации концертной, выставочной</w:t>
      </w:r>
      <w:r w:rsidR="00DC1D8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7DBF">
        <w:rPr>
          <w:rFonts w:ascii="Times New Roman" w:eastAsia="TimesNewRomanPSMT" w:hAnsi="Times New Roman" w:cs="Times New Roman"/>
          <w:sz w:val="28"/>
          <w:szCs w:val="28"/>
        </w:rPr>
        <w:t>деятельности;</w:t>
      </w:r>
    </w:p>
    <w:p w:rsidR="00DC1D88" w:rsidRDefault="00257DBF" w:rsidP="00DC1D88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257DBF">
        <w:rPr>
          <w:rFonts w:ascii="Times New Roman" w:eastAsia="TimesNewRomanPSMT" w:hAnsi="Times New Roman" w:cs="Times New Roman"/>
          <w:sz w:val="28"/>
          <w:szCs w:val="28"/>
        </w:rPr>
        <w:t>- развитие комплексной системы воспитательной работы</w:t>
      </w:r>
      <w:r w:rsidR="00DC1D8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C1D88" w:rsidRPr="00DC1D88" w:rsidRDefault="00DC1D88" w:rsidP="00DC1D88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BB1A59">
        <w:rPr>
          <w:rFonts w:ascii="Times New Roman" w:eastAsia="TimesNewRomanPSMT" w:hAnsi="Times New Roman" w:cs="Times New Roman"/>
          <w:i/>
          <w:sz w:val="28"/>
          <w:szCs w:val="28"/>
        </w:rPr>
        <w:t>Проектно-исследовательская деятельность</w:t>
      </w:r>
      <w:r w:rsidRPr="00DC1D88">
        <w:rPr>
          <w:rFonts w:ascii="Times New Roman" w:eastAsia="TimesNewRomanPSMT" w:hAnsi="Times New Roman" w:cs="Times New Roman"/>
          <w:sz w:val="28"/>
          <w:szCs w:val="28"/>
        </w:rPr>
        <w:t xml:space="preserve"> в школе направлена на:</w:t>
      </w:r>
    </w:p>
    <w:p w:rsidR="00DC1D88" w:rsidRPr="00DC1D88" w:rsidRDefault="00DC1D88" w:rsidP="00DC1D88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DC1D88">
        <w:rPr>
          <w:rFonts w:ascii="Times New Roman" w:eastAsia="TimesNewRomanPSMT" w:hAnsi="Times New Roman" w:cs="Times New Roman"/>
          <w:sz w:val="28"/>
          <w:szCs w:val="28"/>
        </w:rPr>
        <w:t>- формирование познавательных мотивов обучения;</w:t>
      </w:r>
    </w:p>
    <w:p w:rsidR="00DC1D88" w:rsidRPr="00DC1D88" w:rsidRDefault="00DC1D88" w:rsidP="00DC1D88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DC1D88">
        <w:rPr>
          <w:rFonts w:ascii="Times New Roman" w:eastAsia="TimesNewRomanPSMT" w:hAnsi="Times New Roman" w:cs="Times New Roman"/>
          <w:sz w:val="28"/>
          <w:szCs w:val="28"/>
        </w:rPr>
        <w:t>- развитие творческих способностей, коммуникативных и исследовательских навыков обучающихся;</w:t>
      </w:r>
    </w:p>
    <w:p w:rsidR="00DC1D88" w:rsidRPr="00DC1D88" w:rsidRDefault="00DC1D88" w:rsidP="00DC1D88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DC1D88">
        <w:rPr>
          <w:rFonts w:ascii="Times New Roman" w:eastAsia="TimesNewRomanPSMT" w:hAnsi="Times New Roman" w:cs="Times New Roman"/>
          <w:sz w:val="28"/>
          <w:szCs w:val="28"/>
        </w:rPr>
        <w:t>- активное развитие проектного мировоззрения и мышления;</w:t>
      </w:r>
    </w:p>
    <w:p w:rsidR="00DC1D88" w:rsidRDefault="00DC1D88" w:rsidP="00DC1D88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DC1D88">
        <w:rPr>
          <w:rFonts w:ascii="Times New Roman" w:eastAsia="TimesNewRomanPSMT" w:hAnsi="Times New Roman" w:cs="Times New Roman"/>
          <w:sz w:val="28"/>
          <w:szCs w:val="28"/>
        </w:rPr>
        <w:t>- адаптацию обучающихся к современным социально-экономическим условиям жизни.</w:t>
      </w:r>
    </w:p>
    <w:p w:rsidR="00DC1D88" w:rsidRPr="00DC1D88" w:rsidRDefault="00DC1D88" w:rsidP="00DC1D88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DC1D88">
        <w:rPr>
          <w:rFonts w:ascii="Times New Roman" w:eastAsia="TimesNewRomanPSMT" w:hAnsi="Times New Roman" w:cs="Times New Roman"/>
          <w:sz w:val="28"/>
          <w:szCs w:val="28"/>
        </w:rPr>
        <w:t>Проектно-исследовательская деятельность заключается:</w:t>
      </w:r>
    </w:p>
    <w:p w:rsidR="00DC1D88" w:rsidRPr="00DC1D88" w:rsidRDefault="00DC1D88" w:rsidP="00DC1D88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DC1D88">
        <w:rPr>
          <w:rFonts w:ascii="Times New Roman" w:eastAsia="TimesNewRomanPSMT" w:hAnsi="Times New Roman" w:cs="Times New Roman"/>
          <w:sz w:val="28"/>
          <w:szCs w:val="28"/>
        </w:rPr>
        <w:t>- в обеспечении целостности педагогического процесса, осуществлении в единстве разностороннего развития, обучения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C1D88">
        <w:rPr>
          <w:rFonts w:ascii="Times New Roman" w:eastAsia="TimesNewRomanPSMT" w:hAnsi="Times New Roman" w:cs="Times New Roman"/>
          <w:sz w:val="28"/>
          <w:szCs w:val="28"/>
        </w:rPr>
        <w:t>воспитания обучающихся, применяя инновационные методы обучения, направленные на развитие творческих способностей обучающихся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C1D88">
        <w:rPr>
          <w:rFonts w:ascii="Times New Roman" w:eastAsia="TimesNewRomanPSMT" w:hAnsi="Times New Roman" w:cs="Times New Roman"/>
          <w:sz w:val="28"/>
          <w:szCs w:val="28"/>
        </w:rPr>
        <w:t>на основе комплексного подхода в реализации дополнительных общеобразовательных программ;</w:t>
      </w:r>
    </w:p>
    <w:p w:rsidR="00DC1D88" w:rsidRPr="00DC1D88" w:rsidRDefault="00DC1D88" w:rsidP="00DC1D88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DC1D88">
        <w:rPr>
          <w:rFonts w:ascii="Times New Roman" w:eastAsia="TimesNewRomanPSMT" w:hAnsi="Times New Roman" w:cs="Times New Roman"/>
          <w:sz w:val="28"/>
          <w:szCs w:val="28"/>
        </w:rPr>
        <w:t>- внедрении инновационных образовательных технологий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DC1D88">
        <w:rPr>
          <w:rFonts w:ascii="Times New Roman" w:eastAsia="TimesNewRomanPSMT" w:hAnsi="Times New Roman" w:cs="Times New Roman"/>
          <w:sz w:val="28"/>
          <w:szCs w:val="28"/>
        </w:rPr>
        <w:t>совершенствование форм и методов обучения.</w:t>
      </w:r>
    </w:p>
    <w:p w:rsidR="00DC1D88" w:rsidRPr="00DC1D88" w:rsidRDefault="00DC1D88" w:rsidP="00DC1D88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</w:t>
      </w:r>
      <w:r w:rsidRPr="00DC1D88">
        <w:rPr>
          <w:rFonts w:ascii="Times New Roman" w:eastAsia="TimesNewRomanPSMT" w:hAnsi="Times New Roman" w:cs="Times New Roman"/>
          <w:sz w:val="28"/>
          <w:szCs w:val="28"/>
        </w:rPr>
        <w:t>Неотъемлемой частью организации педагогической работы в учреждении является непрерывное совершенствование методов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C1D88">
        <w:rPr>
          <w:rFonts w:ascii="Times New Roman" w:eastAsia="TimesNewRomanPSMT" w:hAnsi="Times New Roman" w:cs="Times New Roman"/>
          <w:sz w:val="28"/>
          <w:szCs w:val="28"/>
        </w:rPr>
        <w:t>форм обучения. Этому способствует сформированная на основе многолетнего опыта система повышения профессионального мастерства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C1D88">
        <w:rPr>
          <w:rFonts w:ascii="Times New Roman" w:eastAsia="TimesNewRomanPSMT" w:hAnsi="Times New Roman" w:cs="Times New Roman"/>
          <w:sz w:val="28"/>
          <w:szCs w:val="28"/>
        </w:rPr>
        <w:t xml:space="preserve">преподавателей. В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2018-2019 </w:t>
      </w:r>
      <w:r w:rsidRPr="00DC1D88">
        <w:rPr>
          <w:rFonts w:ascii="Times New Roman" w:eastAsia="TimesNewRomanPSMT" w:hAnsi="Times New Roman" w:cs="Times New Roman"/>
          <w:sz w:val="28"/>
          <w:szCs w:val="28"/>
        </w:rPr>
        <w:t>учебном году работа в данном направлении была направлена на:</w:t>
      </w:r>
    </w:p>
    <w:p w:rsidR="00DC1D88" w:rsidRPr="00DC1D88" w:rsidRDefault="00DC1D88" w:rsidP="00DC1D88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DC1D88">
        <w:rPr>
          <w:rFonts w:ascii="Times New Roman" w:eastAsia="TimesNewRomanPSMT" w:hAnsi="Times New Roman" w:cs="Times New Roman"/>
          <w:sz w:val="28"/>
          <w:szCs w:val="28"/>
        </w:rPr>
        <w:t>- распространение методического и педагогического опыта;</w:t>
      </w:r>
    </w:p>
    <w:p w:rsidR="00DC1D88" w:rsidRPr="00DC1D88" w:rsidRDefault="00DC1D88" w:rsidP="00DC1D88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DC1D88">
        <w:rPr>
          <w:rFonts w:ascii="Times New Roman" w:eastAsia="TimesNewRomanPSMT" w:hAnsi="Times New Roman" w:cs="Times New Roman"/>
          <w:sz w:val="28"/>
          <w:szCs w:val="28"/>
        </w:rPr>
        <w:lastRenderedPageBreak/>
        <w:t>- развитие системы психолого-педагогического сопровождения одаренных обучающихся.</w:t>
      </w:r>
    </w:p>
    <w:p w:rsidR="00DC1D88" w:rsidRPr="00DC1D88" w:rsidRDefault="00DC1D88" w:rsidP="00DC1D88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B1A59">
        <w:rPr>
          <w:rFonts w:ascii="Times New Roman" w:eastAsia="TimesNewRomanPSMT" w:hAnsi="Times New Roman" w:cs="Times New Roman"/>
          <w:i/>
          <w:sz w:val="28"/>
          <w:szCs w:val="28"/>
        </w:rPr>
        <w:t>Социокультурная</w:t>
      </w:r>
      <w:proofErr w:type="spellEnd"/>
      <w:r w:rsidRPr="00BB1A59">
        <w:rPr>
          <w:rFonts w:ascii="Times New Roman" w:eastAsia="TimesNewRomanPSMT" w:hAnsi="Times New Roman" w:cs="Times New Roman"/>
          <w:i/>
          <w:sz w:val="28"/>
          <w:szCs w:val="28"/>
        </w:rPr>
        <w:t xml:space="preserve"> деятельность</w:t>
      </w:r>
      <w:r w:rsidRPr="00DC1D88">
        <w:rPr>
          <w:rFonts w:ascii="Times New Roman" w:eastAsia="TimesNewRomanPSMT" w:hAnsi="Times New Roman" w:cs="Times New Roman"/>
          <w:sz w:val="28"/>
          <w:szCs w:val="28"/>
        </w:rPr>
        <w:t xml:space="preserve"> педагогического коллектива осуществлялась посредством:</w:t>
      </w:r>
    </w:p>
    <w:p w:rsidR="00DC1D88" w:rsidRPr="00DC1D88" w:rsidRDefault="00DC1D88" w:rsidP="00DC1D88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DC1D88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- </w:t>
      </w:r>
      <w:r w:rsidRPr="00DC1D88">
        <w:rPr>
          <w:rFonts w:ascii="Times New Roman" w:eastAsia="TimesNewRomanPSMT" w:hAnsi="Times New Roman" w:cs="Times New Roman"/>
          <w:sz w:val="28"/>
          <w:szCs w:val="28"/>
        </w:rPr>
        <w:t>рационального психолого-педагогического взаимодействия между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C1D88">
        <w:rPr>
          <w:rFonts w:ascii="Times New Roman" w:eastAsia="TimesNewRomanPSMT" w:hAnsi="Times New Roman" w:cs="Times New Roman"/>
          <w:sz w:val="28"/>
          <w:szCs w:val="28"/>
        </w:rPr>
        <w:t>участниками образовательного процесса;</w:t>
      </w:r>
    </w:p>
    <w:p w:rsidR="00DC1D88" w:rsidRPr="00DC1D88" w:rsidRDefault="00DC1D88" w:rsidP="00DC1D88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DC1D88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- </w:t>
      </w:r>
      <w:r w:rsidRPr="00DC1D88">
        <w:rPr>
          <w:rFonts w:ascii="Times New Roman" w:eastAsia="TimesNewRomanPSMT" w:hAnsi="Times New Roman" w:cs="Times New Roman"/>
          <w:sz w:val="28"/>
          <w:szCs w:val="28"/>
        </w:rPr>
        <w:t>приобщения обучающихся к культурным ценностям мировой</w:t>
      </w:r>
      <w:r w:rsidR="007E167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C1D88">
        <w:rPr>
          <w:rFonts w:ascii="Times New Roman" w:eastAsia="TimesNewRomanPSMT" w:hAnsi="Times New Roman" w:cs="Times New Roman"/>
          <w:sz w:val="28"/>
          <w:szCs w:val="28"/>
        </w:rPr>
        <w:t>художественной культуры;</w:t>
      </w:r>
    </w:p>
    <w:p w:rsidR="00DC1D88" w:rsidRPr="00DC1D88" w:rsidRDefault="00DC1D88" w:rsidP="00DC1D88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DC1D88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- </w:t>
      </w:r>
      <w:r w:rsidRPr="00DC1D88">
        <w:rPr>
          <w:rFonts w:ascii="Times New Roman" w:eastAsia="TimesNewRomanPSMT" w:hAnsi="Times New Roman" w:cs="Times New Roman"/>
          <w:sz w:val="28"/>
          <w:szCs w:val="28"/>
        </w:rPr>
        <w:t>организации внеурочной деятельности.</w:t>
      </w:r>
    </w:p>
    <w:p w:rsidR="00DC1D88" w:rsidRPr="00DC1D88" w:rsidRDefault="00DC1D88" w:rsidP="00DC1D88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DC1D88">
        <w:rPr>
          <w:rFonts w:ascii="Times New Roman" w:eastAsia="TimesNewRomanPSMT" w:hAnsi="Times New Roman" w:cs="Times New Roman"/>
          <w:sz w:val="28"/>
          <w:szCs w:val="28"/>
        </w:rPr>
        <w:t>Развитие материально-технической базы школы направлено на:</w:t>
      </w:r>
    </w:p>
    <w:p w:rsidR="00DC1D88" w:rsidRPr="00DC1D88" w:rsidRDefault="00DC1D88" w:rsidP="00DC1D88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DC1D88">
        <w:rPr>
          <w:rFonts w:ascii="Times New Roman" w:eastAsia="TimesNewRomanPSMT" w:hAnsi="Times New Roman" w:cs="Times New Roman"/>
          <w:sz w:val="28"/>
          <w:szCs w:val="28"/>
        </w:rPr>
        <w:t>- обеспечение безопасных условий для осуществления образовательного процесса;</w:t>
      </w:r>
    </w:p>
    <w:p w:rsidR="00DC1D88" w:rsidRPr="00DC1D88" w:rsidRDefault="00DC1D88" w:rsidP="00DC1D88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DC1D88">
        <w:rPr>
          <w:rFonts w:ascii="Times New Roman" w:eastAsia="TimesNewRomanPSMT" w:hAnsi="Times New Roman" w:cs="Times New Roman"/>
          <w:sz w:val="28"/>
          <w:szCs w:val="28"/>
        </w:rPr>
        <w:t>- создание комфортных условий для процесса обучения в учреждении;</w:t>
      </w:r>
    </w:p>
    <w:p w:rsidR="00DC1D88" w:rsidRPr="00DC1D88" w:rsidRDefault="00DC1D88" w:rsidP="00DC1D88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DC1D88">
        <w:rPr>
          <w:rFonts w:ascii="Times New Roman" w:eastAsia="TimesNewRomanPSMT" w:hAnsi="Times New Roman" w:cs="Times New Roman"/>
          <w:sz w:val="28"/>
          <w:szCs w:val="28"/>
        </w:rPr>
        <w:t>- обновление библиотечного фонда;</w:t>
      </w:r>
    </w:p>
    <w:p w:rsidR="007E1677" w:rsidRPr="00975B26" w:rsidRDefault="00DC1D88" w:rsidP="00975B26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DC1D88">
        <w:rPr>
          <w:rFonts w:ascii="Times New Roman" w:eastAsia="TimesNewRomanPSMT" w:hAnsi="Times New Roman" w:cs="Times New Roman"/>
          <w:sz w:val="28"/>
          <w:szCs w:val="28"/>
        </w:rPr>
        <w:t>- приобретение музыкальных инструментов.</w:t>
      </w:r>
    </w:p>
    <w:p w:rsidR="00E07901" w:rsidRPr="00E94DE6" w:rsidRDefault="00E07901" w:rsidP="00E079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DE6">
        <w:rPr>
          <w:rFonts w:ascii="Times New Roman" w:hAnsi="Times New Roman" w:cs="Times New Roman"/>
          <w:b/>
          <w:i/>
          <w:sz w:val="28"/>
          <w:szCs w:val="28"/>
        </w:rPr>
        <w:t xml:space="preserve">Сайт школы </w:t>
      </w:r>
    </w:p>
    <w:p w:rsidR="00E07901" w:rsidRPr="00E07901" w:rsidRDefault="001977A1" w:rsidP="00E07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 2015</w:t>
      </w:r>
      <w:r w:rsidR="00E07901" w:rsidRPr="00E07901">
        <w:rPr>
          <w:rFonts w:ascii="Times New Roman" w:eastAsia="TimesNewRomanPSMT" w:hAnsi="Times New Roman" w:cs="Times New Roman"/>
          <w:sz w:val="28"/>
          <w:szCs w:val="28"/>
        </w:rPr>
        <w:t xml:space="preserve"> года в соответствии с Федеральным законом Российской Федерации от 29 декабря 2012 г. №273</w:t>
      </w:r>
      <w:r w:rsidR="00E07901" w:rsidRPr="00E07901">
        <w:rPr>
          <w:rFonts w:ascii="Times New Roman" w:hAnsi="Times New Roman" w:cs="Times New Roman"/>
          <w:sz w:val="28"/>
          <w:szCs w:val="28"/>
        </w:rPr>
        <w:t>-</w:t>
      </w:r>
      <w:r w:rsidR="00E07901" w:rsidRPr="00E07901">
        <w:rPr>
          <w:rFonts w:ascii="Times New Roman" w:eastAsia="TimesNewRomanPSMT" w:hAnsi="Times New Roman" w:cs="Times New Roman"/>
          <w:sz w:val="28"/>
          <w:szCs w:val="28"/>
        </w:rPr>
        <w:t>ФЗ</w:t>
      </w:r>
      <w:r w:rsidR="00E0790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07901" w:rsidRPr="00E07901">
        <w:rPr>
          <w:rFonts w:ascii="Times New Roman" w:eastAsia="TimesNewRomanPSMT" w:hAnsi="Times New Roman" w:cs="Times New Roman"/>
          <w:sz w:val="28"/>
          <w:szCs w:val="28"/>
        </w:rPr>
        <w:t>«Об образовании в Российской Федерации» функционирует официальный интернет</w:t>
      </w:r>
      <w:r w:rsidR="00E07901" w:rsidRPr="00E07901">
        <w:rPr>
          <w:rFonts w:ascii="Times New Roman" w:hAnsi="Times New Roman" w:cs="Times New Roman"/>
          <w:sz w:val="28"/>
          <w:szCs w:val="28"/>
        </w:rPr>
        <w:t>-</w:t>
      </w:r>
      <w:r w:rsidR="00E07901" w:rsidRPr="00E07901">
        <w:rPr>
          <w:rFonts w:ascii="Times New Roman" w:eastAsia="TimesNewRomanPSMT" w:hAnsi="Times New Roman" w:cs="Times New Roman"/>
          <w:sz w:val="28"/>
          <w:szCs w:val="28"/>
        </w:rPr>
        <w:t xml:space="preserve">ресурс учреждения </w:t>
      </w:r>
      <w:r w:rsidR="00E07901" w:rsidRPr="00E07901">
        <w:rPr>
          <w:rFonts w:ascii="Times New Roman" w:hAnsi="Times New Roman" w:cs="Times New Roman"/>
          <w:sz w:val="28"/>
          <w:szCs w:val="28"/>
        </w:rPr>
        <w:t>(</w:t>
      </w:r>
      <w:r w:rsidR="00E07901" w:rsidRPr="00E01BB7">
        <w:rPr>
          <w:rStyle w:val="FontStyle41"/>
          <w:sz w:val="28"/>
          <w:szCs w:val="28"/>
          <w:lang w:val="de-DE"/>
        </w:rPr>
        <w:t>kushdmsh@mail.ru</w:t>
      </w:r>
      <w:r w:rsidR="00E07901" w:rsidRPr="00E07901">
        <w:rPr>
          <w:rFonts w:ascii="Times New Roman" w:hAnsi="Times New Roman" w:cs="Times New Roman"/>
          <w:sz w:val="28"/>
          <w:szCs w:val="28"/>
        </w:rPr>
        <w:t>),</w:t>
      </w:r>
      <w:r w:rsidR="00E07901">
        <w:rPr>
          <w:rFonts w:ascii="Times New Roman" w:hAnsi="Times New Roman" w:cs="Times New Roman"/>
          <w:sz w:val="28"/>
          <w:szCs w:val="28"/>
        </w:rPr>
        <w:t xml:space="preserve"> </w:t>
      </w:r>
      <w:r w:rsidR="00E07901" w:rsidRPr="00E07901">
        <w:rPr>
          <w:rFonts w:ascii="Times New Roman" w:eastAsia="TimesNewRomanPSMT" w:hAnsi="Times New Roman" w:cs="Times New Roman"/>
          <w:sz w:val="28"/>
          <w:szCs w:val="28"/>
        </w:rPr>
        <w:t>ориентированный, прежде всего, на участников образовательного процесса: родителей (законных представителей)</w:t>
      </w:r>
      <w:r w:rsidR="00E07901" w:rsidRPr="00E07901">
        <w:rPr>
          <w:rFonts w:ascii="Times New Roman" w:hAnsi="Times New Roman" w:cs="Times New Roman"/>
          <w:sz w:val="28"/>
          <w:szCs w:val="28"/>
        </w:rPr>
        <w:t xml:space="preserve">, </w:t>
      </w:r>
      <w:r w:rsidR="00E07901" w:rsidRPr="00E07901">
        <w:rPr>
          <w:rFonts w:ascii="Times New Roman" w:eastAsia="TimesNewRomanPSMT" w:hAnsi="Times New Roman" w:cs="Times New Roman"/>
          <w:sz w:val="28"/>
          <w:szCs w:val="28"/>
        </w:rPr>
        <w:t xml:space="preserve">обучающихся </w:t>
      </w:r>
      <w:r w:rsidR="00E07901">
        <w:rPr>
          <w:rFonts w:ascii="Times New Roman" w:eastAsia="TimesNewRomanPSMT" w:hAnsi="Times New Roman" w:cs="Times New Roman"/>
          <w:sz w:val="28"/>
          <w:szCs w:val="28"/>
        </w:rPr>
        <w:t xml:space="preserve">музыкальной </w:t>
      </w:r>
      <w:r w:rsidR="00E07901" w:rsidRPr="00E07901">
        <w:rPr>
          <w:rFonts w:ascii="Times New Roman" w:eastAsia="TimesNewRomanPSMT" w:hAnsi="Times New Roman" w:cs="Times New Roman"/>
          <w:sz w:val="28"/>
          <w:szCs w:val="28"/>
        </w:rPr>
        <w:t>школы</w:t>
      </w:r>
      <w:r w:rsidR="00E0790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07901" w:rsidRPr="00E07901">
        <w:rPr>
          <w:rFonts w:ascii="Times New Roman" w:hAnsi="Times New Roman" w:cs="Times New Roman"/>
          <w:sz w:val="28"/>
          <w:szCs w:val="28"/>
        </w:rPr>
        <w:t xml:space="preserve">, </w:t>
      </w:r>
      <w:r w:rsidR="00E07901" w:rsidRPr="00E07901">
        <w:rPr>
          <w:rFonts w:ascii="Times New Roman" w:eastAsia="TimesNewRomanPSMT" w:hAnsi="Times New Roman" w:cs="Times New Roman"/>
          <w:sz w:val="28"/>
          <w:szCs w:val="28"/>
        </w:rPr>
        <w:t>преподавателей</w:t>
      </w:r>
      <w:r w:rsidR="00E07901" w:rsidRPr="00E07901">
        <w:rPr>
          <w:rFonts w:ascii="Times New Roman" w:hAnsi="Times New Roman" w:cs="Times New Roman"/>
          <w:sz w:val="28"/>
          <w:szCs w:val="28"/>
        </w:rPr>
        <w:t>.</w:t>
      </w:r>
    </w:p>
    <w:p w:rsidR="00E07901" w:rsidRPr="00E07901" w:rsidRDefault="00E07901" w:rsidP="00E07901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E07901">
        <w:rPr>
          <w:rFonts w:ascii="Times New Roman" w:eastAsia="TimesNewRomanPSMT" w:hAnsi="Times New Roman" w:cs="Times New Roman"/>
          <w:sz w:val="28"/>
          <w:szCs w:val="28"/>
        </w:rPr>
        <w:t>Сегодня, в связи с совершенствованием процессов в обществе, научно</w:t>
      </w:r>
      <w:r w:rsidRPr="00E07901">
        <w:rPr>
          <w:rFonts w:ascii="Times New Roman" w:hAnsi="Times New Roman" w:cs="Times New Roman"/>
          <w:sz w:val="28"/>
          <w:szCs w:val="28"/>
        </w:rPr>
        <w:t>-</w:t>
      </w:r>
      <w:r w:rsidRPr="00E07901">
        <w:rPr>
          <w:rFonts w:ascii="Times New Roman" w:eastAsia="TimesNewRomanPSMT" w:hAnsi="Times New Roman" w:cs="Times New Roman"/>
          <w:sz w:val="28"/>
          <w:szCs w:val="28"/>
        </w:rPr>
        <w:t>техническим прогрессом, распространением новых идей и</w:t>
      </w:r>
    </w:p>
    <w:p w:rsidR="00E07901" w:rsidRPr="00E07901" w:rsidRDefault="00E07901" w:rsidP="00E07901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E07901">
        <w:rPr>
          <w:rFonts w:ascii="Times New Roman" w:eastAsia="TimesNewRomanPSMT" w:hAnsi="Times New Roman" w:cs="Times New Roman"/>
          <w:sz w:val="28"/>
          <w:szCs w:val="28"/>
        </w:rPr>
        <w:t>появлением новых информационных технологий, сайт учреждения  является одним из неотъемлемых элементов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7901">
        <w:rPr>
          <w:rFonts w:ascii="Times New Roman" w:eastAsia="TimesNewRomanPSMT" w:hAnsi="Times New Roman" w:cs="Times New Roman"/>
          <w:sz w:val="28"/>
          <w:szCs w:val="28"/>
        </w:rPr>
        <w:t>управленческой и образовательной стратегии школы. Это единое, открытое, доступное преподавателям, обучающимся и их родителям</w:t>
      </w:r>
      <w:r w:rsidRPr="00E07901">
        <w:rPr>
          <w:rFonts w:eastAsia="TimesNewRomanPSMT" w:hint="eastAsia"/>
        </w:rPr>
        <w:t xml:space="preserve"> </w:t>
      </w:r>
      <w:r w:rsidRPr="00E07901">
        <w:rPr>
          <w:rFonts w:ascii="Times New Roman" w:eastAsia="TimesNewRomanPSMT" w:hAnsi="Times New Roman" w:cs="Times New Roman"/>
          <w:sz w:val="28"/>
          <w:szCs w:val="28"/>
        </w:rPr>
        <w:t>управленческим работникам и другим специалистам информационное пространство, представляющее целостную информационную</w:t>
      </w:r>
      <w:r w:rsidR="000430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7901">
        <w:rPr>
          <w:rFonts w:ascii="Times New Roman" w:eastAsia="TimesNewRomanPSMT" w:hAnsi="Times New Roman" w:cs="Times New Roman"/>
          <w:sz w:val="28"/>
          <w:szCs w:val="28"/>
        </w:rPr>
        <w:t>среду, комплексно отражающую деятельность учреждения, посредством которого обеспечивается открытость информационного</w:t>
      </w:r>
      <w:r w:rsidR="000430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7901">
        <w:rPr>
          <w:rFonts w:ascii="Times New Roman" w:eastAsia="TimesNewRomanPSMT" w:hAnsi="Times New Roman" w:cs="Times New Roman"/>
          <w:sz w:val="28"/>
          <w:szCs w:val="28"/>
        </w:rPr>
        <w:t>пространства школы. Информирование посетителей ресурса осуществляется в соответствии с требованиями действующего</w:t>
      </w:r>
    </w:p>
    <w:p w:rsidR="00E07901" w:rsidRPr="00E07901" w:rsidRDefault="00E07901" w:rsidP="00E07901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E07901">
        <w:rPr>
          <w:rFonts w:ascii="Times New Roman" w:eastAsia="TimesNewRomanPSMT" w:hAnsi="Times New Roman" w:cs="Times New Roman"/>
          <w:sz w:val="28"/>
          <w:szCs w:val="28"/>
        </w:rPr>
        <w:t>законодательства и установленным муниципальным заданием.</w:t>
      </w:r>
    </w:p>
    <w:p w:rsidR="00E07901" w:rsidRPr="00E07901" w:rsidRDefault="00E07901" w:rsidP="00E07901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E07901">
        <w:rPr>
          <w:rFonts w:ascii="Times New Roman" w:eastAsia="TimesNewRomanPSMT" w:hAnsi="Times New Roman" w:cs="Times New Roman"/>
          <w:sz w:val="28"/>
          <w:szCs w:val="28"/>
        </w:rPr>
        <w:t>Сайт учреждения решает коммуникационные, образовательные и информационные задачи, в том числе:</w:t>
      </w:r>
    </w:p>
    <w:p w:rsidR="00E07901" w:rsidRPr="00E07901" w:rsidRDefault="00E07901" w:rsidP="00E07901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E07901">
        <w:rPr>
          <w:rFonts w:ascii="Times New Roman" w:eastAsia="TimesNewRomanPSMT" w:hAnsi="Times New Roman" w:cs="Times New Roman"/>
          <w:sz w:val="28"/>
          <w:szCs w:val="28"/>
        </w:rPr>
        <w:t>- обеспечения открытости и доступности информации об уставной деятельности учреждения;</w:t>
      </w:r>
    </w:p>
    <w:p w:rsidR="00E07901" w:rsidRPr="00E07901" w:rsidRDefault="00E07901" w:rsidP="00E07901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E07901">
        <w:rPr>
          <w:rFonts w:ascii="Times New Roman" w:eastAsia="TimesNewRomanPSMT" w:hAnsi="Times New Roman" w:cs="Times New Roman"/>
          <w:sz w:val="28"/>
          <w:szCs w:val="28"/>
        </w:rPr>
        <w:t>- реализации принципов единства культурного и образовательного пространства, демократического государственно-общественного</w:t>
      </w:r>
    </w:p>
    <w:p w:rsidR="00E07901" w:rsidRPr="00E07901" w:rsidRDefault="00E07901" w:rsidP="00E07901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E07901">
        <w:rPr>
          <w:rFonts w:ascii="Times New Roman" w:eastAsia="TimesNewRomanPSMT" w:hAnsi="Times New Roman" w:cs="Times New Roman"/>
          <w:sz w:val="28"/>
          <w:szCs w:val="28"/>
        </w:rPr>
        <w:t>управления учреждением;</w:t>
      </w:r>
    </w:p>
    <w:p w:rsidR="00E07901" w:rsidRPr="00E07901" w:rsidRDefault="00E07901" w:rsidP="00E07901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E07901">
        <w:rPr>
          <w:rFonts w:ascii="Times New Roman" w:eastAsia="TimesNewRomanPSMT" w:hAnsi="Times New Roman" w:cs="Times New Roman"/>
          <w:sz w:val="28"/>
          <w:szCs w:val="28"/>
        </w:rPr>
        <w:t>- развития единого образовательного информационного пространства учреждения;</w:t>
      </w:r>
    </w:p>
    <w:p w:rsidR="00E07901" w:rsidRPr="00E07901" w:rsidRDefault="00E07901" w:rsidP="00E07901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E07901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- представление учреждения в </w:t>
      </w:r>
      <w:proofErr w:type="spellStart"/>
      <w:r w:rsidRPr="00E07901">
        <w:rPr>
          <w:rFonts w:ascii="Times New Roman" w:eastAsia="TimesNewRomanPSMT" w:hAnsi="Times New Roman" w:cs="Times New Roman"/>
          <w:sz w:val="28"/>
          <w:szCs w:val="28"/>
        </w:rPr>
        <w:t>Интернет-сообществе</w:t>
      </w:r>
      <w:proofErr w:type="spellEnd"/>
      <w:r w:rsidRPr="00E07901">
        <w:rPr>
          <w:rFonts w:ascii="Times New Roman" w:eastAsia="TimesNewRomanPSMT" w:hAnsi="Times New Roman" w:cs="Times New Roman"/>
          <w:sz w:val="28"/>
          <w:szCs w:val="28"/>
        </w:rPr>
        <w:t xml:space="preserve"> и формирование общественного мнения о школе искусств;</w:t>
      </w:r>
    </w:p>
    <w:p w:rsidR="00E07901" w:rsidRPr="00E07901" w:rsidRDefault="00E07901" w:rsidP="00E07901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E07901">
        <w:rPr>
          <w:rFonts w:ascii="Times New Roman" w:eastAsia="TimesNewRomanPSMT" w:hAnsi="Times New Roman" w:cs="Times New Roman"/>
          <w:sz w:val="28"/>
          <w:szCs w:val="28"/>
        </w:rPr>
        <w:t>- размещение материалов, способствующих повышению качества образовательного процесса;</w:t>
      </w:r>
    </w:p>
    <w:p w:rsidR="00E07901" w:rsidRPr="00E07901" w:rsidRDefault="00E07901" w:rsidP="00E07901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E07901">
        <w:rPr>
          <w:rFonts w:ascii="Times New Roman" w:eastAsia="TimesNewRomanPSMT" w:hAnsi="Times New Roman" w:cs="Times New Roman"/>
          <w:sz w:val="28"/>
          <w:szCs w:val="28"/>
        </w:rPr>
        <w:t>- предоставление информации о деятельности учреждения учредителю.</w:t>
      </w:r>
    </w:p>
    <w:p w:rsidR="00E07901" w:rsidRPr="00E07901" w:rsidRDefault="00E07901" w:rsidP="00E07901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E07901">
        <w:rPr>
          <w:rFonts w:ascii="Times New Roman" w:eastAsia="TimesNewRomanPSMT" w:hAnsi="Times New Roman" w:cs="Times New Roman"/>
          <w:sz w:val="28"/>
          <w:szCs w:val="28"/>
        </w:rPr>
        <w:t>Удобный интерфейс и логически понятная структура сайта, представленная разделами «Сведения», «Новости», «Конкурсы»,</w:t>
      </w:r>
    </w:p>
    <w:p w:rsidR="00E07901" w:rsidRPr="00E07901" w:rsidRDefault="00E07901" w:rsidP="00E07901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E07901">
        <w:rPr>
          <w:rFonts w:ascii="Times New Roman" w:eastAsia="TimesNewRomanPSMT" w:hAnsi="Times New Roman" w:cs="Times New Roman"/>
          <w:sz w:val="28"/>
          <w:szCs w:val="28"/>
        </w:rPr>
        <w:t xml:space="preserve">«Контакты», «Вакансии», обеспечивает пользователям Интернет (участникам образовательного процесса, жителям и гостям </w:t>
      </w:r>
      <w:r w:rsidR="00043039">
        <w:rPr>
          <w:rFonts w:ascii="Times New Roman" w:eastAsia="TimesNewRomanPSMT" w:hAnsi="Times New Roman" w:cs="Times New Roman"/>
          <w:sz w:val="28"/>
          <w:szCs w:val="28"/>
        </w:rPr>
        <w:t>района</w:t>
      </w:r>
      <w:r w:rsidRPr="00E07901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0430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7901">
        <w:rPr>
          <w:rFonts w:ascii="Times New Roman" w:eastAsia="TimesNewRomanPSMT" w:hAnsi="Times New Roman" w:cs="Times New Roman"/>
          <w:sz w:val="28"/>
          <w:szCs w:val="28"/>
        </w:rPr>
        <w:t>оперативный доступ к информации, опубликованной в соответствии с правилами размещения в информационно-телекоммуникационной сети «Интернет», утвержденными постановлением Правительства от 10.07.2013 №582</w:t>
      </w:r>
    </w:p>
    <w:p w:rsidR="00E07901" w:rsidRPr="00E07901" w:rsidRDefault="00E07901" w:rsidP="00E07901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E07901">
        <w:rPr>
          <w:rFonts w:ascii="Times New Roman" w:eastAsia="TimesNewRomanPSMT" w:hAnsi="Times New Roman" w:cs="Times New Roman"/>
          <w:sz w:val="28"/>
          <w:szCs w:val="28"/>
        </w:rPr>
        <w:t>«Об утверждении Правил размещения на официальном сайте образовательной организации в информационно-телекоммуникационной</w:t>
      </w:r>
    </w:p>
    <w:p w:rsidR="00E07901" w:rsidRPr="00E07901" w:rsidRDefault="00E07901" w:rsidP="00E07901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E07901">
        <w:rPr>
          <w:rFonts w:ascii="Times New Roman" w:eastAsia="TimesNewRomanPSMT" w:hAnsi="Times New Roman" w:cs="Times New Roman"/>
          <w:sz w:val="28"/>
          <w:szCs w:val="28"/>
        </w:rPr>
        <w:t>сети «Интернет» и обновления информации об образовательной организации».</w:t>
      </w:r>
    </w:p>
    <w:p w:rsidR="00043039" w:rsidRPr="00E07901" w:rsidRDefault="00E07901" w:rsidP="00043039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E07901">
        <w:rPr>
          <w:rFonts w:ascii="Times New Roman" w:eastAsia="TimesNewRomanPSMT" w:hAnsi="Times New Roman" w:cs="Times New Roman"/>
          <w:sz w:val="28"/>
          <w:szCs w:val="28"/>
        </w:rPr>
        <w:t>В разделе «Сведения»</w:t>
      </w:r>
      <w:r w:rsidR="000430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7901">
        <w:rPr>
          <w:rFonts w:ascii="Times New Roman" w:eastAsia="TimesNewRomanPSMT" w:hAnsi="Times New Roman" w:cs="Times New Roman"/>
          <w:sz w:val="28"/>
          <w:szCs w:val="28"/>
        </w:rPr>
        <w:t>в соответствии со статьей</w:t>
      </w:r>
      <w:r w:rsidR="000430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7901">
        <w:rPr>
          <w:rFonts w:ascii="Times New Roman" w:eastAsia="TimesNewRomanPSMT" w:hAnsi="Times New Roman" w:cs="Times New Roman"/>
          <w:sz w:val="28"/>
          <w:szCs w:val="28"/>
        </w:rPr>
        <w:t>29 Федерального закона от 29.12.2012 №273-ФЗ «Об образовании в Российской Федерации» представлена нормативно-правовая база,</w:t>
      </w:r>
      <w:r w:rsidR="000430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7901">
        <w:rPr>
          <w:rFonts w:ascii="Times New Roman" w:eastAsia="TimesNewRomanPSMT" w:hAnsi="Times New Roman" w:cs="Times New Roman"/>
          <w:sz w:val="28"/>
          <w:szCs w:val="28"/>
        </w:rPr>
        <w:t>регулирующая порядок предоставления услуг (информация об оказываемых услугах</w:t>
      </w:r>
      <w:r w:rsidR="00043039">
        <w:rPr>
          <w:rFonts w:ascii="Times New Roman" w:eastAsia="TimesNewRomanPSMT" w:hAnsi="Times New Roman" w:cs="Times New Roman"/>
          <w:sz w:val="28"/>
          <w:szCs w:val="28"/>
        </w:rPr>
        <w:t>),</w:t>
      </w:r>
    </w:p>
    <w:p w:rsidR="00E07901" w:rsidRPr="00E07901" w:rsidRDefault="00E07901" w:rsidP="00E07901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E07901">
        <w:rPr>
          <w:rFonts w:ascii="Times New Roman" w:eastAsia="TimesNewRomanPSMT" w:hAnsi="Times New Roman" w:cs="Times New Roman"/>
          <w:sz w:val="28"/>
          <w:szCs w:val="28"/>
        </w:rPr>
        <w:t>информация об организации учебно-воспитательного процесса (копии уставных документов, локальных нормативных</w:t>
      </w:r>
      <w:r w:rsidR="000430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7901">
        <w:rPr>
          <w:rFonts w:ascii="Times New Roman" w:eastAsia="TimesNewRomanPSMT" w:hAnsi="Times New Roman" w:cs="Times New Roman"/>
          <w:sz w:val="28"/>
          <w:szCs w:val="28"/>
        </w:rPr>
        <w:t>актов, о режиме работы учреждения), материалы финансово-хозяйственной деятельности, а также результаты</w:t>
      </w:r>
      <w:r w:rsidR="000430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7901">
        <w:rPr>
          <w:rFonts w:ascii="Times New Roman" w:eastAsia="TimesNewRomanPSMT" w:hAnsi="Times New Roman" w:cs="Times New Roman"/>
          <w:sz w:val="28"/>
          <w:szCs w:val="28"/>
        </w:rPr>
        <w:t>проверок контролирующих органов.</w:t>
      </w:r>
    </w:p>
    <w:p w:rsidR="00043039" w:rsidRPr="00043039" w:rsidRDefault="00E07901" w:rsidP="00043039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E07901">
        <w:rPr>
          <w:rFonts w:ascii="Times New Roman" w:eastAsia="TimesNewRomanPSMT" w:hAnsi="Times New Roman" w:cs="Times New Roman"/>
          <w:sz w:val="28"/>
          <w:szCs w:val="28"/>
        </w:rPr>
        <w:t>На страницах сайта в разделах «Новости» (систематически обновляется информация о культурной жизни учреждения –</w:t>
      </w:r>
      <w:r w:rsidR="007E1677">
        <w:rPr>
          <w:rFonts w:ascii="Times New Roman" w:eastAsia="TimesNewRomanPSMT" w:hAnsi="Times New Roman" w:cs="Times New Roman"/>
          <w:sz w:val="28"/>
          <w:szCs w:val="28"/>
        </w:rPr>
        <w:t>мероприятия</w:t>
      </w:r>
      <w:r w:rsidRPr="00E07901">
        <w:rPr>
          <w:rFonts w:ascii="Times New Roman" w:eastAsia="TimesNewRomanPSMT" w:hAnsi="Times New Roman" w:cs="Times New Roman"/>
          <w:sz w:val="28"/>
          <w:szCs w:val="28"/>
        </w:rPr>
        <w:t>, выставки, мастер-классы, концерты…), итоги участия в конкурсах, информация о значимых событиях</w:t>
      </w:r>
      <w:r w:rsidR="0004303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E07901">
        <w:rPr>
          <w:rFonts w:ascii="Times New Roman" w:eastAsia="TimesNewRomanPSMT" w:hAnsi="Times New Roman" w:cs="Times New Roman"/>
          <w:sz w:val="28"/>
          <w:szCs w:val="28"/>
        </w:rPr>
        <w:t xml:space="preserve">опыт работы педагогов </w:t>
      </w:r>
      <w:r w:rsidR="00043039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E07901">
        <w:rPr>
          <w:rFonts w:ascii="Times New Roman" w:eastAsia="TimesNewRomanPSMT" w:hAnsi="Times New Roman" w:cs="Times New Roman"/>
          <w:sz w:val="28"/>
          <w:szCs w:val="28"/>
        </w:rPr>
        <w:t xml:space="preserve"> информация об истории</w:t>
      </w:r>
      <w:r w:rsidR="00043039" w:rsidRPr="00043039">
        <w:rPr>
          <w:rFonts w:eastAsia="TimesNewRomanPSMT" w:hint="eastAsia"/>
        </w:rPr>
        <w:t xml:space="preserve"> </w:t>
      </w:r>
      <w:r w:rsidR="00043039" w:rsidRPr="00043039">
        <w:rPr>
          <w:rFonts w:ascii="Times New Roman" w:eastAsia="TimesNewRomanPSMT" w:hAnsi="Times New Roman" w:cs="Times New Roman"/>
          <w:sz w:val="28"/>
          <w:szCs w:val="28"/>
        </w:rPr>
        <w:t>учреждения, достижениях ее воспитанников и преподавателях, координаты, контактная информация. Все это технологически упрощает</w:t>
      </w:r>
    </w:p>
    <w:p w:rsidR="00043039" w:rsidRPr="00043039" w:rsidRDefault="00043039" w:rsidP="00043039">
      <w:pPr>
        <w:pStyle w:val="a3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  <w:r w:rsidRPr="00043039">
        <w:rPr>
          <w:rFonts w:ascii="Times New Roman" w:eastAsia="TimesNewRomanPSMT" w:hAnsi="Times New Roman" w:cs="Times New Roman"/>
          <w:sz w:val="28"/>
          <w:szCs w:val="28"/>
        </w:rPr>
        <w:t>процессы отчетности, контроля, мониторинга деятельности учреждения</w:t>
      </w:r>
      <w:r w:rsidRPr="00043039">
        <w:rPr>
          <w:rFonts w:ascii="Times New Roman" w:eastAsia="TimesNewRomanPSMT" w:hAnsi="Times New Roman" w:cs="Times New Roman"/>
          <w:color w:val="FF0000"/>
          <w:sz w:val="28"/>
          <w:szCs w:val="28"/>
        </w:rPr>
        <w:t>.</w:t>
      </w:r>
    </w:p>
    <w:p w:rsidR="005509AF" w:rsidRPr="001977A1" w:rsidRDefault="005509AF" w:rsidP="005509A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901" w:rsidRPr="001977A1" w:rsidRDefault="00975B26" w:rsidP="005509A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5509AF" w:rsidRPr="001977A1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5509AF" w:rsidRPr="005509AF">
        <w:rPr>
          <w:rFonts w:ascii="Times New Roman" w:hAnsi="Times New Roman" w:cs="Times New Roman"/>
          <w:b/>
          <w:bCs/>
          <w:sz w:val="28"/>
          <w:szCs w:val="28"/>
        </w:rPr>
        <w:t>Особенности образовательного процесса</w:t>
      </w:r>
    </w:p>
    <w:p w:rsidR="005509AF" w:rsidRPr="005509AF" w:rsidRDefault="005509AF" w:rsidP="005509AF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5509AF">
        <w:rPr>
          <w:rFonts w:ascii="Times New Roman" w:eastAsia="TimesNewRomanPSMT" w:hAnsi="Times New Roman" w:cs="Times New Roman"/>
          <w:sz w:val="28"/>
          <w:szCs w:val="28"/>
        </w:rPr>
        <w:t>Образовательная деятельность учреждения направлена на:</w:t>
      </w:r>
    </w:p>
    <w:p w:rsidR="005509AF" w:rsidRPr="005509AF" w:rsidRDefault="005509AF" w:rsidP="005509AF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5509AF">
        <w:rPr>
          <w:rFonts w:ascii="Times New Roman" w:eastAsia="TimesNewRomanPSMT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:rsidR="005509AF" w:rsidRPr="005509AF" w:rsidRDefault="005509AF" w:rsidP="005509AF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5509AF">
        <w:rPr>
          <w:rFonts w:ascii="Times New Roman" w:eastAsia="TimesNewRomanPSMT" w:hAnsi="Times New Roman" w:cs="Times New Roman"/>
          <w:sz w:val="28"/>
          <w:szCs w:val="28"/>
        </w:rPr>
        <w:t>- удовлетворение индивидуальных потребностей обучающихся в интеллектуальном, художественно-эстетическом, нравственном</w:t>
      </w:r>
    </w:p>
    <w:p w:rsidR="005509AF" w:rsidRPr="005509AF" w:rsidRDefault="005509AF" w:rsidP="005509AF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5509AF">
        <w:rPr>
          <w:rFonts w:ascii="Times New Roman" w:eastAsia="TimesNewRomanPSMT" w:hAnsi="Times New Roman" w:cs="Times New Roman"/>
          <w:sz w:val="28"/>
          <w:szCs w:val="28"/>
        </w:rPr>
        <w:t>развитии;</w:t>
      </w:r>
    </w:p>
    <w:p w:rsidR="005509AF" w:rsidRPr="005509AF" w:rsidRDefault="005509AF" w:rsidP="005509AF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5509AF">
        <w:rPr>
          <w:rFonts w:ascii="Times New Roman" w:eastAsia="TimesNewRomanPSMT" w:hAnsi="Times New Roman" w:cs="Times New Roman"/>
          <w:sz w:val="28"/>
          <w:szCs w:val="28"/>
        </w:rPr>
        <w:t>- выявление, развитие и поддержку талантливых обучающихся;</w:t>
      </w:r>
    </w:p>
    <w:p w:rsidR="005509AF" w:rsidRPr="005509AF" w:rsidRDefault="005509AF" w:rsidP="005509AF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5509AF">
        <w:rPr>
          <w:rFonts w:ascii="Times New Roman" w:eastAsia="TimesNewRomanPSMT" w:hAnsi="Times New Roman" w:cs="Times New Roman"/>
          <w:sz w:val="28"/>
          <w:szCs w:val="28"/>
        </w:rPr>
        <w:t>- создание и обеспечение необходимых условий для личностного развития, профессионального самоопределения обучающихся;</w:t>
      </w:r>
    </w:p>
    <w:p w:rsidR="005509AF" w:rsidRPr="005509AF" w:rsidRDefault="005509AF" w:rsidP="005509AF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5509AF">
        <w:rPr>
          <w:rFonts w:ascii="Times New Roman" w:eastAsia="TimesNewRomanPSMT" w:hAnsi="Times New Roman" w:cs="Times New Roman"/>
          <w:sz w:val="28"/>
          <w:szCs w:val="28"/>
        </w:rPr>
        <w:lastRenderedPageBreak/>
        <w:t>- формирование культуры здорового и безопасного образа жизни, укрепление здоровья обучающихся;</w:t>
      </w:r>
    </w:p>
    <w:p w:rsidR="005509AF" w:rsidRPr="001977A1" w:rsidRDefault="005509AF" w:rsidP="005509AF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5509AF">
        <w:rPr>
          <w:rFonts w:ascii="Times New Roman" w:eastAsia="TimesNewRomanPSMT" w:hAnsi="Times New Roman" w:cs="Times New Roman"/>
          <w:sz w:val="28"/>
          <w:szCs w:val="28"/>
        </w:rPr>
        <w:t>- обеспечение духовно-нравственного, гражданско-патриотического воспитания обучающихся;</w:t>
      </w:r>
    </w:p>
    <w:p w:rsidR="005509AF" w:rsidRPr="005509AF" w:rsidRDefault="005509AF" w:rsidP="005509AF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5509AF">
        <w:rPr>
          <w:rFonts w:ascii="Times New Roman" w:hAnsi="Times New Roman" w:cs="Times New Roman"/>
          <w:sz w:val="28"/>
          <w:szCs w:val="28"/>
        </w:rPr>
        <w:t xml:space="preserve">- </w:t>
      </w:r>
      <w:r w:rsidRPr="005509AF">
        <w:rPr>
          <w:rFonts w:ascii="Times New Roman" w:eastAsia="TimesNewRomanPSMT" w:hAnsi="Times New Roman" w:cs="Times New Roman"/>
          <w:sz w:val="28"/>
          <w:szCs w:val="28"/>
        </w:rPr>
        <w:t>социализацию и адаптацию обучающихся к жизни в обществе;</w:t>
      </w:r>
    </w:p>
    <w:p w:rsidR="005509AF" w:rsidRPr="005509AF" w:rsidRDefault="005509AF" w:rsidP="005509AF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5509AF">
        <w:rPr>
          <w:rFonts w:ascii="Times New Roman" w:hAnsi="Times New Roman" w:cs="Times New Roman"/>
          <w:sz w:val="28"/>
          <w:szCs w:val="28"/>
        </w:rPr>
        <w:t xml:space="preserve">- </w:t>
      </w:r>
      <w:r w:rsidRPr="005509AF">
        <w:rPr>
          <w:rFonts w:ascii="Times New Roman" w:eastAsia="TimesNewRomanPSMT" w:hAnsi="Times New Roman" w:cs="Times New Roman"/>
          <w:sz w:val="28"/>
          <w:szCs w:val="28"/>
        </w:rPr>
        <w:t>формирование общей культуры обучающихся.</w:t>
      </w:r>
    </w:p>
    <w:p w:rsidR="005509AF" w:rsidRPr="005509AF" w:rsidRDefault="005509AF" w:rsidP="005509AF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5509AF">
        <w:rPr>
          <w:rFonts w:ascii="Times New Roman" w:eastAsia="TimesNewRomanPSMT" w:hAnsi="Times New Roman" w:cs="Times New Roman"/>
          <w:sz w:val="28"/>
          <w:szCs w:val="28"/>
        </w:rPr>
        <w:t xml:space="preserve">В учреждении функционируют </w:t>
      </w:r>
      <w:r>
        <w:rPr>
          <w:rFonts w:ascii="Times New Roman" w:eastAsia="TimesNewRomanPSMT" w:hAnsi="Times New Roman" w:cs="Times New Roman"/>
          <w:sz w:val="28"/>
          <w:szCs w:val="28"/>
        </w:rPr>
        <w:t>три</w:t>
      </w:r>
      <w:r w:rsidRPr="005509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отделения</w:t>
      </w:r>
      <w:r w:rsidRPr="005509AF">
        <w:rPr>
          <w:rFonts w:ascii="Times New Roman" w:eastAsia="TimesNewRomanPSMT" w:hAnsi="Times New Roman" w:cs="Times New Roman"/>
          <w:sz w:val="28"/>
          <w:szCs w:val="28"/>
        </w:rPr>
        <w:t>: художественное, хореографическое, музыкальное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509AF" w:rsidRDefault="005509AF" w:rsidP="005509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9AF" w:rsidRPr="00E94DE6" w:rsidRDefault="005509AF" w:rsidP="005509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DE6">
        <w:rPr>
          <w:rFonts w:ascii="Times New Roman" w:hAnsi="Times New Roman" w:cs="Times New Roman"/>
          <w:b/>
          <w:i/>
          <w:sz w:val="28"/>
          <w:szCs w:val="28"/>
        </w:rPr>
        <w:t xml:space="preserve">Наименование и характеристика образовательных </w:t>
      </w:r>
    </w:p>
    <w:p w:rsidR="005509AF" w:rsidRPr="00E94DE6" w:rsidRDefault="005509AF" w:rsidP="005509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DE6">
        <w:rPr>
          <w:rFonts w:ascii="Times New Roman" w:hAnsi="Times New Roman" w:cs="Times New Roman"/>
          <w:b/>
          <w:i/>
          <w:sz w:val="28"/>
          <w:szCs w:val="28"/>
        </w:rPr>
        <w:t>программ, сроки реализации программ</w:t>
      </w:r>
    </w:p>
    <w:p w:rsidR="005509AF" w:rsidRDefault="005509AF" w:rsidP="005509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9AF">
        <w:rPr>
          <w:rFonts w:ascii="Times New Roman" w:hAnsi="Times New Roman" w:cs="Times New Roman"/>
          <w:sz w:val="28"/>
          <w:szCs w:val="28"/>
        </w:rPr>
        <w:t>Образовательная деятельн</w:t>
      </w:r>
      <w:r w:rsidR="007E1677">
        <w:rPr>
          <w:rFonts w:ascii="Times New Roman" w:hAnsi="Times New Roman" w:cs="Times New Roman"/>
          <w:sz w:val="28"/>
          <w:szCs w:val="28"/>
        </w:rPr>
        <w:t>ость  школы в 2018-2019 учебном году  осуществлялась</w:t>
      </w:r>
      <w:r>
        <w:rPr>
          <w:rFonts w:ascii="Times New Roman" w:hAnsi="Times New Roman" w:cs="Times New Roman"/>
          <w:sz w:val="28"/>
          <w:szCs w:val="28"/>
        </w:rPr>
        <w:t xml:space="preserve"> по 3 направления</w:t>
      </w:r>
      <w:r w:rsidRPr="005509AF">
        <w:rPr>
          <w:rFonts w:ascii="Times New Roman" w:hAnsi="Times New Roman" w:cs="Times New Roman"/>
          <w:sz w:val="28"/>
          <w:szCs w:val="28"/>
        </w:rPr>
        <w:t xml:space="preserve">м: реализация дополнительных </w:t>
      </w:r>
      <w:proofErr w:type="spellStart"/>
      <w:r w:rsidRPr="005509AF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5509A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программам, реализация дополнительных </w:t>
      </w:r>
      <w:proofErr w:type="spellStart"/>
      <w:r w:rsidRPr="005509A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5509A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</w:t>
      </w:r>
      <w:r w:rsidR="00BE1C0C">
        <w:rPr>
          <w:rFonts w:ascii="Times New Roman" w:hAnsi="Times New Roman" w:cs="Times New Roman"/>
          <w:sz w:val="28"/>
          <w:szCs w:val="28"/>
        </w:rPr>
        <w:t xml:space="preserve"> и заканчивали свое обучение учащиеся по </w:t>
      </w:r>
      <w:r w:rsidR="00BE1C0C" w:rsidRPr="00BE1C0C">
        <w:rPr>
          <w:rFonts w:ascii="Times New Roman" w:eastAsia="TimesNewRomanPSMT" w:hAnsi="Times New Roman" w:cs="Times New Roman"/>
          <w:sz w:val="28"/>
          <w:szCs w:val="28"/>
        </w:rPr>
        <w:t>дополнительным общеобразовательным программам художественно-эстетической направленности</w:t>
      </w:r>
      <w:r w:rsidR="001977A1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7E1677">
        <w:rPr>
          <w:rFonts w:ascii="Times New Roman" w:eastAsia="TimesNewRomanPSMT" w:hAnsi="Times New Roman" w:cs="Times New Roman"/>
          <w:sz w:val="28"/>
          <w:szCs w:val="28"/>
        </w:rPr>
        <w:t xml:space="preserve"> В 2019-2020 учебном году образовательная деятельность школы будет осуществляться по двум на</w:t>
      </w:r>
      <w:r w:rsidR="00490247">
        <w:rPr>
          <w:rFonts w:ascii="Times New Roman" w:eastAsia="TimesNewRomanPSMT" w:hAnsi="Times New Roman" w:cs="Times New Roman"/>
          <w:sz w:val="28"/>
          <w:szCs w:val="28"/>
        </w:rPr>
        <w:t xml:space="preserve">правлениям: </w:t>
      </w:r>
      <w:proofErr w:type="spellStart"/>
      <w:r w:rsidR="00490247">
        <w:rPr>
          <w:rFonts w:ascii="Times New Roman" w:eastAsia="TimesNewRomanPSMT" w:hAnsi="Times New Roman" w:cs="Times New Roman"/>
          <w:sz w:val="28"/>
          <w:szCs w:val="28"/>
        </w:rPr>
        <w:t>предпрофессиональные</w:t>
      </w:r>
      <w:proofErr w:type="spellEnd"/>
      <w:r w:rsidR="007E1677">
        <w:rPr>
          <w:rFonts w:ascii="Times New Roman" w:eastAsia="TimesNewRomanPSMT" w:hAnsi="Times New Roman" w:cs="Times New Roman"/>
          <w:sz w:val="28"/>
          <w:szCs w:val="28"/>
        </w:rPr>
        <w:t xml:space="preserve"> образовательные программы и </w:t>
      </w:r>
      <w:proofErr w:type="spellStart"/>
      <w:r w:rsidR="007E1677">
        <w:rPr>
          <w:rFonts w:ascii="Times New Roman" w:eastAsia="TimesNewRomanPSMT" w:hAnsi="Times New Roman" w:cs="Times New Roman"/>
          <w:sz w:val="28"/>
          <w:szCs w:val="28"/>
        </w:rPr>
        <w:t>общеразвивающие</w:t>
      </w:r>
      <w:proofErr w:type="spellEnd"/>
      <w:r w:rsidR="007E1677">
        <w:rPr>
          <w:rFonts w:ascii="Times New Roman" w:eastAsia="TimesNewRomanPSMT" w:hAnsi="Times New Roman" w:cs="Times New Roman"/>
          <w:sz w:val="28"/>
          <w:szCs w:val="28"/>
        </w:rPr>
        <w:t xml:space="preserve"> образовательные программы. </w:t>
      </w:r>
    </w:p>
    <w:p w:rsidR="005509AF" w:rsidRPr="005509AF" w:rsidRDefault="005509AF" w:rsidP="005509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9AF">
        <w:rPr>
          <w:rFonts w:ascii="Times New Roman" w:eastAsia="TimesNewRomanPSMT" w:hAnsi="Times New Roman" w:cs="Times New Roman"/>
          <w:sz w:val="28"/>
          <w:szCs w:val="28"/>
        </w:rPr>
        <w:t>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2018</w:t>
      </w:r>
      <w:r w:rsidRPr="005509AF">
        <w:rPr>
          <w:rFonts w:ascii="Times New Roman" w:eastAsia="TimesNewRomanPSMT" w:hAnsi="Times New Roman" w:cs="Times New Roman"/>
          <w:sz w:val="28"/>
          <w:szCs w:val="28"/>
        </w:rPr>
        <w:t>-2</w:t>
      </w:r>
      <w:r>
        <w:rPr>
          <w:rFonts w:ascii="Times New Roman" w:eastAsia="TimesNewRomanPSMT" w:hAnsi="Times New Roman" w:cs="Times New Roman"/>
          <w:sz w:val="28"/>
          <w:szCs w:val="28"/>
        </w:rPr>
        <w:t>019</w:t>
      </w:r>
      <w:r w:rsidRPr="005509AF">
        <w:rPr>
          <w:rFonts w:ascii="Times New Roman" w:eastAsia="TimesNewRomanPSMT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детская музыкальная </w:t>
      </w:r>
      <w:r w:rsidRPr="005509AF">
        <w:rPr>
          <w:rFonts w:ascii="Times New Roman" w:eastAsia="TimesNewRomanPSMT" w:hAnsi="Times New Roman" w:cs="Times New Roman"/>
          <w:sz w:val="28"/>
          <w:szCs w:val="28"/>
        </w:rPr>
        <w:t>школа  осуществляла реализацию:</w:t>
      </w:r>
    </w:p>
    <w:p w:rsidR="00BE1C0C" w:rsidRPr="00CB53DF" w:rsidRDefault="00BE1C0C" w:rsidP="00BE1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3DF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proofErr w:type="spellStart"/>
      <w:r w:rsidRPr="00CB53DF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CB53DF">
        <w:rPr>
          <w:rFonts w:ascii="Times New Roman" w:hAnsi="Times New Roman" w:cs="Times New Roman"/>
          <w:sz w:val="28"/>
          <w:szCs w:val="28"/>
        </w:rPr>
        <w:t xml:space="preserve"> общеобразовательные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CB53DF">
        <w:rPr>
          <w:rFonts w:ascii="Times New Roman" w:hAnsi="Times New Roman" w:cs="Times New Roman"/>
          <w:sz w:val="28"/>
          <w:szCs w:val="28"/>
        </w:rPr>
        <w:t>в области искусств: инструментальное исполнительство - фортепиано, скрипка, баян, мандолина  (срок освоения: 4 г); хореографическое искусство  (срок освоения: 3 г); декоративно прикладное творчество (срок освоения: 3г.)</w:t>
      </w:r>
    </w:p>
    <w:p w:rsidR="00BE1C0C" w:rsidRDefault="00BE1C0C" w:rsidP="00BE1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3DF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proofErr w:type="spellStart"/>
      <w:r w:rsidRPr="00CB53DF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Pr="00CB53DF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 в области музыкального искусства «Фортепиано»,</w:t>
      </w:r>
      <w:r w:rsidRPr="00CB53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53DF">
        <w:rPr>
          <w:rFonts w:ascii="Times New Roman" w:hAnsi="Times New Roman" w:cs="Times New Roman"/>
          <w:sz w:val="28"/>
          <w:szCs w:val="28"/>
        </w:rPr>
        <w:t>«Струнные</w:t>
      </w:r>
      <w:r w:rsidRPr="00CB53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53DF">
        <w:rPr>
          <w:rFonts w:ascii="Times New Roman" w:hAnsi="Times New Roman" w:cs="Times New Roman"/>
          <w:sz w:val="28"/>
          <w:szCs w:val="28"/>
        </w:rPr>
        <w:t>инструменты»  «Народные инструменты» (срок осв</w:t>
      </w:r>
      <w:r>
        <w:rPr>
          <w:rFonts w:ascii="Times New Roman" w:hAnsi="Times New Roman" w:cs="Times New Roman"/>
          <w:sz w:val="28"/>
          <w:szCs w:val="28"/>
        </w:rPr>
        <w:t>оения:8</w:t>
      </w:r>
      <w:r w:rsidRPr="00CB53DF">
        <w:rPr>
          <w:rFonts w:ascii="Times New Roman" w:hAnsi="Times New Roman" w:cs="Times New Roman"/>
          <w:sz w:val="28"/>
          <w:szCs w:val="28"/>
        </w:rPr>
        <w:t>(9) лет).  Декоративно прикладное творчество (5\6лет)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C0C" w:rsidRPr="00CB53DF" w:rsidRDefault="00BE1C0C" w:rsidP="00BE1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дополнительные общеобразовательные программы художественно- эстетической направленности в области фортепиано, скрипка. (7 лет) </w:t>
      </w:r>
    </w:p>
    <w:p w:rsidR="00BE1C0C" w:rsidRPr="00CB53DF" w:rsidRDefault="00BE1C0C" w:rsidP="00BE1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3DF">
        <w:rPr>
          <w:rFonts w:ascii="Times New Roman" w:hAnsi="Times New Roman" w:cs="Times New Roman"/>
          <w:sz w:val="28"/>
          <w:szCs w:val="28"/>
        </w:rPr>
        <w:t>Программы реализуются в рамках муниципального задания: муниципальная услуга по предоставлению  дополнительного образования детям.</w:t>
      </w:r>
    </w:p>
    <w:p w:rsidR="005509AF" w:rsidRDefault="00BE1C0C" w:rsidP="00BE1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3DF">
        <w:rPr>
          <w:rFonts w:ascii="Times New Roman" w:hAnsi="Times New Roman" w:cs="Times New Roman"/>
          <w:sz w:val="28"/>
          <w:szCs w:val="28"/>
        </w:rPr>
        <w:t xml:space="preserve">Обучение по всем типам и видам образовательных программ осуществляется на русском языке. Количество вакантных мест для набора обучающихся на каждую программу определяет директор школы в соответствии с утвержденными показателями муниципального задания на учебный год. Прием в школу осуществляется по заявлению родителей(законных представителей) или личному заявлению граждан, достигших четырнадцатилетнего возраста. С целью выявления творческих способностей, необходимых для освоения дополнительных </w:t>
      </w:r>
      <w:proofErr w:type="spellStart"/>
      <w:r w:rsidRPr="00CB53DF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CB53D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 области </w:t>
      </w:r>
      <w:r w:rsidRPr="00CB53DF">
        <w:rPr>
          <w:rFonts w:ascii="Times New Roman" w:hAnsi="Times New Roman" w:cs="Times New Roman"/>
          <w:sz w:val="28"/>
          <w:szCs w:val="28"/>
        </w:rPr>
        <w:lastRenderedPageBreak/>
        <w:t>музыкального искусства, зачисление осуществляется на основании результатов отбора детей.</w:t>
      </w:r>
    </w:p>
    <w:p w:rsidR="00A815EE" w:rsidRPr="001977A1" w:rsidRDefault="00A815EE" w:rsidP="00BE1C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15EE" w:rsidRPr="00E94DE6" w:rsidRDefault="00A815EE" w:rsidP="00A815E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4DE6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программы, реализуемые в МАОУ ДОД «ДМШ» МР </w:t>
      </w:r>
      <w:proofErr w:type="spellStart"/>
      <w:r w:rsidRPr="00E94DE6">
        <w:rPr>
          <w:rFonts w:ascii="Times New Roman" w:hAnsi="Times New Roman" w:cs="Times New Roman"/>
          <w:b/>
          <w:i/>
          <w:sz w:val="28"/>
          <w:szCs w:val="28"/>
        </w:rPr>
        <w:t>Кушнаренковский</w:t>
      </w:r>
      <w:proofErr w:type="spellEnd"/>
      <w:r w:rsidRPr="00E94DE6">
        <w:rPr>
          <w:rFonts w:ascii="Times New Roman" w:hAnsi="Times New Roman" w:cs="Times New Roman"/>
          <w:b/>
          <w:i/>
          <w:sz w:val="28"/>
          <w:szCs w:val="28"/>
        </w:rPr>
        <w:t xml:space="preserve"> район РБ и контингент учащихся в 2018-19 учебном году</w:t>
      </w:r>
      <w:r w:rsidRPr="00E94DE6">
        <w:rPr>
          <w:rFonts w:ascii="Times New Roman" w:hAnsi="Times New Roman" w:cs="Times New Roman"/>
          <w:i/>
          <w:sz w:val="28"/>
          <w:szCs w:val="28"/>
        </w:rPr>
        <w:t>.</w:t>
      </w:r>
    </w:p>
    <w:p w:rsidR="00A815EE" w:rsidRPr="00A815EE" w:rsidRDefault="00A815EE" w:rsidP="00A815E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40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4678"/>
        <w:gridCol w:w="1373"/>
        <w:gridCol w:w="1462"/>
        <w:gridCol w:w="1418"/>
      </w:tblGrid>
      <w:tr w:rsidR="00A815EE" w:rsidRPr="00BA62E3" w:rsidTr="000F7EE9">
        <w:trPr>
          <w:trHeight w:hRule="exact" w:val="1262"/>
        </w:trPr>
        <w:tc>
          <w:tcPr>
            <w:tcW w:w="471" w:type="dxa"/>
          </w:tcPr>
          <w:p w:rsidR="00A815EE" w:rsidRPr="00BA62E3" w:rsidRDefault="00A815EE" w:rsidP="007B4209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BA62E3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A815EE" w:rsidRPr="00BA62E3" w:rsidRDefault="00A815EE" w:rsidP="000F7EE9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BA62E3">
              <w:rPr>
                <w:sz w:val="24"/>
                <w:szCs w:val="24"/>
              </w:rPr>
              <w:t>Образовательные</w:t>
            </w:r>
            <w:proofErr w:type="spellEnd"/>
            <w:r w:rsidRPr="00BA62E3">
              <w:rPr>
                <w:sz w:val="24"/>
                <w:szCs w:val="24"/>
              </w:rPr>
              <w:t xml:space="preserve"> </w:t>
            </w:r>
            <w:proofErr w:type="spellStart"/>
            <w:r w:rsidRPr="00BA62E3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373" w:type="dxa"/>
          </w:tcPr>
          <w:p w:rsidR="00A815EE" w:rsidRPr="00BA62E3" w:rsidRDefault="000F7EE9" w:rsidP="007B4209">
            <w:pPr>
              <w:pStyle w:val="TableParagraph"/>
              <w:spacing w:before="2" w:line="274" w:lineRule="exact"/>
              <w:ind w:right="5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</w:t>
            </w:r>
            <w:r>
              <w:rPr>
                <w:sz w:val="24"/>
                <w:szCs w:val="24"/>
                <w:lang w:val="ru-RU"/>
              </w:rPr>
              <w:t>рм</w:t>
            </w:r>
            <w:proofErr w:type="spellEnd"/>
            <w:r w:rsidR="00A815EE" w:rsidRPr="00BA62E3">
              <w:rPr>
                <w:sz w:val="24"/>
                <w:szCs w:val="24"/>
              </w:rPr>
              <w:t xml:space="preserve">а </w:t>
            </w:r>
            <w:proofErr w:type="spellStart"/>
            <w:r w:rsidR="00A815EE" w:rsidRPr="00BA62E3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462" w:type="dxa"/>
          </w:tcPr>
          <w:p w:rsidR="00A815EE" w:rsidRPr="00BA62E3" w:rsidRDefault="00A815EE" w:rsidP="007B4209">
            <w:pPr>
              <w:pStyle w:val="TableParagraph"/>
              <w:spacing w:before="2" w:line="274" w:lineRule="exact"/>
              <w:ind w:right="367"/>
              <w:rPr>
                <w:sz w:val="24"/>
                <w:szCs w:val="24"/>
              </w:rPr>
            </w:pPr>
            <w:proofErr w:type="spellStart"/>
            <w:r w:rsidRPr="00BA62E3">
              <w:rPr>
                <w:sz w:val="24"/>
                <w:szCs w:val="24"/>
              </w:rPr>
              <w:t>Нормативный</w:t>
            </w:r>
            <w:proofErr w:type="spellEnd"/>
            <w:r w:rsidRPr="00BA62E3">
              <w:rPr>
                <w:sz w:val="24"/>
                <w:szCs w:val="24"/>
              </w:rPr>
              <w:t xml:space="preserve"> </w:t>
            </w:r>
            <w:proofErr w:type="spellStart"/>
            <w:r w:rsidRPr="00BA62E3">
              <w:rPr>
                <w:sz w:val="24"/>
                <w:szCs w:val="24"/>
              </w:rPr>
              <w:t>срок</w:t>
            </w:r>
            <w:proofErr w:type="spellEnd"/>
            <w:r w:rsidRPr="00BA62E3">
              <w:rPr>
                <w:sz w:val="24"/>
                <w:szCs w:val="24"/>
              </w:rPr>
              <w:t xml:space="preserve"> </w:t>
            </w:r>
            <w:proofErr w:type="spellStart"/>
            <w:r w:rsidRPr="00BA62E3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418" w:type="dxa"/>
          </w:tcPr>
          <w:p w:rsidR="00A815EE" w:rsidRPr="00BA62E3" w:rsidRDefault="00A815EE" w:rsidP="007B4209">
            <w:pPr>
              <w:pStyle w:val="TableParagraph"/>
              <w:spacing w:before="2" w:line="274" w:lineRule="exact"/>
              <w:ind w:right="467"/>
              <w:rPr>
                <w:sz w:val="24"/>
                <w:szCs w:val="24"/>
              </w:rPr>
            </w:pPr>
            <w:proofErr w:type="spellStart"/>
            <w:r w:rsidRPr="00BA62E3">
              <w:rPr>
                <w:sz w:val="24"/>
                <w:szCs w:val="24"/>
              </w:rPr>
              <w:t>Количество</w:t>
            </w:r>
            <w:proofErr w:type="spellEnd"/>
            <w:r w:rsidRPr="00BA62E3">
              <w:rPr>
                <w:sz w:val="24"/>
                <w:szCs w:val="24"/>
              </w:rPr>
              <w:t xml:space="preserve"> </w:t>
            </w:r>
            <w:proofErr w:type="spellStart"/>
            <w:r w:rsidRPr="00BA62E3">
              <w:rPr>
                <w:sz w:val="24"/>
                <w:szCs w:val="24"/>
              </w:rPr>
              <w:t>учащихся</w:t>
            </w:r>
            <w:proofErr w:type="spellEnd"/>
          </w:p>
        </w:tc>
      </w:tr>
      <w:tr w:rsidR="00A815EE" w:rsidRPr="00BA62E3" w:rsidTr="000F7EE9">
        <w:trPr>
          <w:trHeight w:hRule="exact" w:val="844"/>
        </w:trPr>
        <w:tc>
          <w:tcPr>
            <w:tcW w:w="471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15EE" w:rsidRPr="00BA62E3" w:rsidRDefault="00A815EE" w:rsidP="000F7EE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BA62E3">
              <w:rPr>
                <w:b/>
                <w:sz w:val="24"/>
                <w:szCs w:val="24"/>
                <w:lang w:val="ru-RU"/>
              </w:rPr>
              <w:t xml:space="preserve">Дополнительные </w:t>
            </w:r>
            <w:proofErr w:type="spellStart"/>
            <w:r w:rsidRPr="00BA62E3">
              <w:rPr>
                <w:b/>
                <w:sz w:val="24"/>
                <w:szCs w:val="24"/>
                <w:lang w:val="ru-RU"/>
              </w:rPr>
              <w:t>предпрофессиональные</w:t>
            </w:r>
            <w:proofErr w:type="spellEnd"/>
            <w:r w:rsidRPr="00BA62E3">
              <w:rPr>
                <w:b/>
                <w:sz w:val="24"/>
                <w:szCs w:val="24"/>
                <w:lang w:val="ru-RU"/>
              </w:rPr>
              <w:t xml:space="preserve"> общеобразовательные программы в области искусств.</w:t>
            </w:r>
          </w:p>
        </w:tc>
        <w:tc>
          <w:tcPr>
            <w:tcW w:w="1373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15EE" w:rsidRPr="00BA62E3" w:rsidTr="000F7EE9">
        <w:trPr>
          <w:trHeight w:hRule="exact" w:val="286"/>
        </w:trPr>
        <w:tc>
          <w:tcPr>
            <w:tcW w:w="471" w:type="dxa"/>
          </w:tcPr>
          <w:p w:rsidR="00A815EE" w:rsidRPr="00BA62E3" w:rsidRDefault="00A815EE" w:rsidP="007B4209">
            <w:pPr>
              <w:pStyle w:val="TableParagraph"/>
              <w:rPr>
                <w:sz w:val="24"/>
                <w:szCs w:val="24"/>
              </w:rPr>
            </w:pPr>
            <w:r w:rsidRPr="00BA62E3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A815EE" w:rsidRPr="00BA62E3" w:rsidRDefault="00A815EE" w:rsidP="000F7E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A62E3">
              <w:rPr>
                <w:sz w:val="24"/>
                <w:szCs w:val="24"/>
              </w:rPr>
              <w:t>«</w:t>
            </w:r>
            <w:proofErr w:type="spellStart"/>
            <w:r w:rsidRPr="00BA62E3">
              <w:rPr>
                <w:sz w:val="24"/>
                <w:szCs w:val="24"/>
              </w:rPr>
              <w:t>Фортепиано</w:t>
            </w:r>
            <w:proofErr w:type="spellEnd"/>
            <w:r w:rsidRPr="00BA62E3">
              <w:rPr>
                <w:sz w:val="24"/>
                <w:szCs w:val="24"/>
              </w:rPr>
              <w:t>»</w:t>
            </w:r>
            <w:r w:rsidRPr="00BA62E3">
              <w:rPr>
                <w:sz w:val="24"/>
                <w:szCs w:val="24"/>
                <w:lang w:val="ru-RU"/>
              </w:rPr>
              <w:t xml:space="preserve">, </w:t>
            </w:r>
          </w:p>
          <w:p w:rsidR="00A815EE" w:rsidRPr="00BA62E3" w:rsidRDefault="00A815EE" w:rsidP="000F7EE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15EE" w:rsidRPr="00BA62E3" w:rsidRDefault="00A815EE" w:rsidP="000F7EE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15EE" w:rsidRPr="00BA62E3" w:rsidRDefault="00A815EE" w:rsidP="000F7E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A62E3">
              <w:rPr>
                <w:sz w:val="24"/>
                <w:szCs w:val="24"/>
                <w:lang w:val="ru-RU"/>
              </w:rPr>
              <w:t xml:space="preserve"> </w:t>
            </w:r>
          </w:p>
          <w:p w:rsidR="00A815EE" w:rsidRPr="00BA62E3" w:rsidRDefault="00A815EE" w:rsidP="000F7E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A62E3">
              <w:rPr>
                <w:sz w:val="24"/>
                <w:szCs w:val="24"/>
                <w:lang w:val="ru-RU"/>
              </w:rPr>
              <w:t>Синтезатор"</w:t>
            </w:r>
          </w:p>
        </w:tc>
        <w:tc>
          <w:tcPr>
            <w:tcW w:w="1373" w:type="dxa"/>
          </w:tcPr>
          <w:p w:rsidR="00A815EE" w:rsidRPr="00BA62E3" w:rsidRDefault="00A815EE" w:rsidP="007B4209">
            <w:pPr>
              <w:pStyle w:val="TableParagraph"/>
              <w:ind w:right="530"/>
              <w:rPr>
                <w:sz w:val="24"/>
                <w:szCs w:val="24"/>
              </w:rPr>
            </w:pPr>
            <w:proofErr w:type="spellStart"/>
            <w:r w:rsidRPr="00BA62E3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462" w:type="dxa"/>
          </w:tcPr>
          <w:p w:rsidR="00A815EE" w:rsidRPr="00BA62E3" w:rsidRDefault="00A815EE" w:rsidP="007B4209">
            <w:pPr>
              <w:pStyle w:val="TableParagraph"/>
              <w:ind w:right="367"/>
              <w:rPr>
                <w:sz w:val="24"/>
                <w:szCs w:val="24"/>
              </w:rPr>
            </w:pPr>
            <w:r w:rsidRPr="00BA62E3">
              <w:rPr>
                <w:sz w:val="24"/>
                <w:szCs w:val="24"/>
              </w:rPr>
              <w:t xml:space="preserve">8(9) </w:t>
            </w:r>
            <w:proofErr w:type="spellStart"/>
            <w:r w:rsidRPr="00BA62E3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</w:tcPr>
          <w:p w:rsidR="00A815EE" w:rsidRPr="00BA62E3" w:rsidRDefault="00A815EE" w:rsidP="007B4209">
            <w:pPr>
              <w:pStyle w:val="TableParagraph"/>
              <w:ind w:right="467"/>
              <w:rPr>
                <w:sz w:val="24"/>
                <w:szCs w:val="24"/>
                <w:lang w:val="ru-RU"/>
              </w:rPr>
            </w:pPr>
            <w:r w:rsidRPr="00BA62E3">
              <w:rPr>
                <w:sz w:val="24"/>
                <w:szCs w:val="24"/>
              </w:rPr>
              <w:t>1</w:t>
            </w:r>
            <w:r w:rsidRPr="00BA62E3">
              <w:rPr>
                <w:sz w:val="24"/>
                <w:szCs w:val="24"/>
                <w:lang w:val="ru-RU"/>
              </w:rPr>
              <w:t>6</w:t>
            </w:r>
          </w:p>
        </w:tc>
      </w:tr>
      <w:tr w:rsidR="00A815EE" w:rsidRPr="00BA62E3" w:rsidTr="000F7EE9">
        <w:trPr>
          <w:trHeight w:hRule="exact" w:val="286"/>
        </w:trPr>
        <w:tc>
          <w:tcPr>
            <w:tcW w:w="471" w:type="dxa"/>
          </w:tcPr>
          <w:p w:rsidR="00A815EE" w:rsidRPr="00BA62E3" w:rsidRDefault="00A815EE" w:rsidP="007B4209">
            <w:pPr>
              <w:pStyle w:val="TableParagraph"/>
              <w:rPr>
                <w:sz w:val="24"/>
                <w:szCs w:val="24"/>
              </w:rPr>
            </w:pPr>
            <w:r w:rsidRPr="00BA62E3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A815EE" w:rsidRPr="00BA62E3" w:rsidRDefault="00A815EE" w:rsidP="000F7EE9">
            <w:pPr>
              <w:pStyle w:val="TableParagraph"/>
              <w:rPr>
                <w:sz w:val="24"/>
                <w:szCs w:val="24"/>
              </w:rPr>
            </w:pPr>
            <w:r w:rsidRPr="00BA62E3">
              <w:rPr>
                <w:sz w:val="24"/>
                <w:szCs w:val="24"/>
              </w:rPr>
              <w:t>«</w:t>
            </w:r>
            <w:proofErr w:type="spellStart"/>
            <w:r w:rsidRPr="00BA62E3">
              <w:rPr>
                <w:sz w:val="24"/>
                <w:szCs w:val="24"/>
              </w:rPr>
              <w:t>Струнные</w:t>
            </w:r>
            <w:proofErr w:type="spellEnd"/>
            <w:r w:rsidRPr="00BA62E3">
              <w:rPr>
                <w:sz w:val="24"/>
                <w:szCs w:val="24"/>
              </w:rPr>
              <w:t xml:space="preserve"> </w:t>
            </w:r>
            <w:proofErr w:type="spellStart"/>
            <w:r w:rsidRPr="00BA62E3">
              <w:rPr>
                <w:sz w:val="24"/>
                <w:szCs w:val="24"/>
              </w:rPr>
              <w:t>инструменты</w:t>
            </w:r>
            <w:proofErr w:type="spellEnd"/>
            <w:r w:rsidRPr="00BA62E3">
              <w:rPr>
                <w:sz w:val="24"/>
                <w:szCs w:val="24"/>
              </w:rPr>
              <w:t>»</w:t>
            </w:r>
          </w:p>
        </w:tc>
        <w:tc>
          <w:tcPr>
            <w:tcW w:w="1373" w:type="dxa"/>
          </w:tcPr>
          <w:p w:rsidR="00A815EE" w:rsidRPr="00BA62E3" w:rsidRDefault="00A815EE" w:rsidP="007B4209">
            <w:pPr>
              <w:pStyle w:val="TableParagraph"/>
              <w:ind w:right="530"/>
              <w:rPr>
                <w:sz w:val="24"/>
                <w:szCs w:val="24"/>
              </w:rPr>
            </w:pPr>
            <w:proofErr w:type="spellStart"/>
            <w:r w:rsidRPr="00BA62E3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462" w:type="dxa"/>
          </w:tcPr>
          <w:p w:rsidR="00A815EE" w:rsidRPr="00BA62E3" w:rsidRDefault="00A815EE" w:rsidP="007B4209">
            <w:pPr>
              <w:pStyle w:val="TableParagraph"/>
              <w:ind w:right="367"/>
              <w:rPr>
                <w:sz w:val="24"/>
                <w:szCs w:val="24"/>
              </w:rPr>
            </w:pPr>
            <w:r w:rsidRPr="00BA62E3">
              <w:rPr>
                <w:sz w:val="24"/>
                <w:szCs w:val="24"/>
              </w:rPr>
              <w:t xml:space="preserve">8(9) </w:t>
            </w:r>
            <w:proofErr w:type="spellStart"/>
            <w:r w:rsidRPr="00BA62E3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</w:tcPr>
          <w:p w:rsidR="00A815EE" w:rsidRPr="00BA62E3" w:rsidRDefault="00A815EE" w:rsidP="007B42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A62E3">
              <w:rPr>
                <w:sz w:val="24"/>
                <w:szCs w:val="24"/>
                <w:lang w:val="ru-RU"/>
              </w:rPr>
              <w:t>12</w:t>
            </w:r>
          </w:p>
        </w:tc>
      </w:tr>
      <w:tr w:rsidR="00A815EE" w:rsidRPr="00BA62E3" w:rsidTr="000F7EE9">
        <w:trPr>
          <w:trHeight w:hRule="exact" w:val="326"/>
        </w:trPr>
        <w:tc>
          <w:tcPr>
            <w:tcW w:w="471" w:type="dxa"/>
            <w:tcBorders>
              <w:bottom w:val="single" w:sz="4" w:space="0" w:color="auto"/>
            </w:tcBorders>
          </w:tcPr>
          <w:p w:rsidR="00A815EE" w:rsidRPr="00BA62E3" w:rsidRDefault="00A815EE" w:rsidP="007B4209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BA62E3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815EE" w:rsidRPr="00BA62E3" w:rsidRDefault="00A815EE" w:rsidP="000F7EE9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BA62E3">
              <w:rPr>
                <w:sz w:val="24"/>
                <w:szCs w:val="24"/>
              </w:rPr>
              <w:t>«</w:t>
            </w:r>
            <w:proofErr w:type="spellStart"/>
            <w:r w:rsidRPr="00BA62E3">
              <w:rPr>
                <w:sz w:val="24"/>
                <w:szCs w:val="24"/>
              </w:rPr>
              <w:t>Народные</w:t>
            </w:r>
            <w:proofErr w:type="spellEnd"/>
            <w:r w:rsidRPr="00BA62E3">
              <w:rPr>
                <w:sz w:val="24"/>
                <w:szCs w:val="24"/>
              </w:rPr>
              <w:t xml:space="preserve"> </w:t>
            </w:r>
            <w:proofErr w:type="spellStart"/>
            <w:r w:rsidRPr="00BA62E3">
              <w:rPr>
                <w:sz w:val="24"/>
                <w:szCs w:val="24"/>
              </w:rPr>
              <w:t>инструменты</w:t>
            </w:r>
            <w:proofErr w:type="spellEnd"/>
            <w:r w:rsidRPr="00BA62E3">
              <w:rPr>
                <w:sz w:val="24"/>
                <w:szCs w:val="24"/>
              </w:rPr>
              <w:t>».</w:t>
            </w:r>
            <w:r w:rsidRPr="00BA62E3">
              <w:rPr>
                <w:sz w:val="24"/>
                <w:szCs w:val="24"/>
                <w:lang w:val="ru-RU"/>
              </w:rPr>
              <w:t xml:space="preserve"> (Баян)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A815EE" w:rsidRPr="00BA62E3" w:rsidRDefault="00A815EE" w:rsidP="007B4209">
            <w:pPr>
              <w:pStyle w:val="TableParagraph"/>
              <w:spacing w:line="274" w:lineRule="exact"/>
              <w:ind w:right="530"/>
              <w:rPr>
                <w:sz w:val="24"/>
                <w:szCs w:val="24"/>
              </w:rPr>
            </w:pPr>
            <w:proofErr w:type="spellStart"/>
            <w:r w:rsidRPr="00BA62E3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A815EE" w:rsidRPr="00BA62E3" w:rsidRDefault="00A815EE" w:rsidP="007B4209">
            <w:pPr>
              <w:pStyle w:val="TableParagraph"/>
              <w:spacing w:line="274" w:lineRule="exact"/>
              <w:ind w:right="367"/>
              <w:rPr>
                <w:sz w:val="24"/>
                <w:szCs w:val="24"/>
              </w:rPr>
            </w:pPr>
            <w:r w:rsidRPr="00BA62E3">
              <w:rPr>
                <w:sz w:val="24"/>
                <w:szCs w:val="24"/>
              </w:rPr>
              <w:t xml:space="preserve">8(9) </w:t>
            </w:r>
            <w:proofErr w:type="spellStart"/>
            <w:r w:rsidRPr="00BA62E3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15EE" w:rsidRPr="00BA62E3" w:rsidRDefault="00A815EE" w:rsidP="007B4209">
            <w:pPr>
              <w:pStyle w:val="TableParagraph"/>
              <w:spacing w:line="274" w:lineRule="exact"/>
              <w:ind w:right="467"/>
              <w:rPr>
                <w:sz w:val="24"/>
                <w:szCs w:val="24"/>
                <w:lang w:val="ru-RU"/>
              </w:rPr>
            </w:pPr>
            <w:r w:rsidRPr="00BA62E3">
              <w:rPr>
                <w:sz w:val="24"/>
                <w:szCs w:val="24"/>
              </w:rPr>
              <w:t>1</w:t>
            </w:r>
            <w:r w:rsidRPr="00BA62E3">
              <w:rPr>
                <w:sz w:val="24"/>
                <w:szCs w:val="24"/>
                <w:lang w:val="ru-RU"/>
              </w:rPr>
              <w:t>2</w:t>
            </w:r>
          </w:p>
        </w:tc>
      </w:tr>
      <w:tr w:rsidR="00A815EE" w:rsidRPr="00BA62E3" w:rsidTr="000F7EE9">
        <w:trPr>
          <w:trHeight w:hRule="exact" w:val="376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A815EE" w:rsidRPr="00BA62E3" w:rsidRDefault="00A815EE" w:rsidP="007B4209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BA62E3">
              <w:rPr>
                <w:sz w:val="24"/>
                <w:szCs w:val="24"/>
                <w:lang w:val="ru-RU"/>
              </w:rPr>
              <w:t>4.</w:t>
            </w:r>
          </w:p>
          <w:p w:rsidR="00A815EE" w:rsidRPr="00BA62E3" w:rsidRDefault="00A815EE" w:rsidP="007B4209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</w:p>
          <w:p w:rsidR="00A815EE" w:rsidRPr="00BA62E3" w:rsidRDefault="00A815EE" w:rsidP="007B4209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815EE" w:rsidRPr="00BA62E3" w:rsidRDefault="00A815EE" w:rsidP="000F7EE9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BA62E3">
              <w:rPr>
                <w:sz w:val="24"/>
                <w:szCs w:val="24"/>
                <w:lang w:val="ru-RU"/>
              </w:rPr>
              <w:t>"Народные инструменты". (Мандолина)</w:t>
            </w:r>
          </w:p>
          <w:p w:rsidR="00A815EE" w:rsidRPr="00BA62E3" w:rsidRDefault="00A815EE" w:rsidP="000F7EE9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</w:p>
          <w:p w:rsidR="00A815EE" w:rsidRPr="00BA62E3" w:rsidRDefault="00A815EE" w:rsidP="000F7EE9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A815EE" w:rsidRPr="00BA62E3" w:rsidRDefault="00A815EE" w:rsidP="007B4209">
            <w:pPr>
              <w:pStyle w:val="TableParagraph"/>
              <w:spacing w:line="274" w:lineRule="exact"/>
              <w:ind w:right="530"/>
              <w:rPr>
                <w:sz w:val="24"/>
                <w:szCs w:val="24"/>
                <w:lang w:val="ru-RU"/>
              </w:rPr>
            </w:pPr>
            <w:r w:rsidRPr="00BA62E3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A815EE" w:rsidRPr="00BA62E3" w:rsidRDefault="00A815EE" w:rsidP="007B4209">
            <w:pPr>
              <w:pStyle w:val="TableParagraph"/>
              <w:spacing w:line="274" w:lineRule="exact"/>
              <w:ind w:right="367"/>
              <w:rPr>
                <w:sz w:val="24"/>
                <w:szCs w:val="24"/>
                <w:lang w:val="ru-RU"/>
              </w:rPr>
            </w:pPr>
            <w:r w:rsidRPr="00BA62E3">
              <w:rPr>
                <w:sz w:val="24"/>
                <w:szCs w:val="24"/>
                <w:lang w:val="ru-RU"/>
              </w:rPr>
              <w:t>8(9)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15EE" w:rsidRPr="00BA62E3" w:rsidRDefault="00A815EE" w:rsidP="007B4209">
            <w:pPr>
              <w:pStyle w:val="TableParagraph"/>
              <w:spacing w:line="274" w:lineRule="exact"/>
              <w:ind w:right="467"/>
              <w:rPr>
                <w:sz w:val="24"/>
                <w:szCs w:val="24"/>
                <w:lang w:val="ru-RU"/>
              </w:rPr>
            </w:pPr>
            <w:r w:rsidRPr="00BA62E3">
              <w:rPr>
                <w:sz w:val="24"/>
                <w:szCs w:val="24"/>
                <w:lang w:val="ru-RU"/>
              </w:rPr>
              <w:t>3</w:t>
            </w:r>
          </w:p>
        </w:tc>
      </w:tr>
      <w:tr w:rsidR="00A815EE" w:rsidRPr="00BA62E3" w:rsidTr="000F7EE9">
        <w:trPr>
          <w:trHeight w:hRule="exact" w:val="1148"/>
        </w:trPr>
        <w:tc>
          <w:tcPr>
            <w:tcW w:w="471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A815EE" w:rsidRPr="00BA62E3" w:rsidRDefault="00A815EE" w:rsidP="000F7EE9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BA62E3">
              <w:rPr>
                <w:b/>
                <w:sz w:val="24"/>
                <w:szCs w:val="24"/>
                <w:lang w:val="ru-RU"/>
              </w:rPr>
              <w:t xml:space="preserve">Дополнительная </w:t>
            </w:r>
            <w:proofErr w:type="spellStart"/>
            <w:r w:rsidRPr="00BA62E3">
              <w:rPr>
                <w:b/>
                <w:sz w:val="24"/>
                <w:szCs w:val="24"/>
                <w:lang w:val="ru-RU"/>
              </w:rPr>
              <w:t>предпрофессиональная</w:t>
            </w:r>
            <w:proofErr w:type="spellEnd"/>
            <w:r w:rsidRPr="00BA62E3">
              <w:rPr>
                <w:b/>
                <w:sz w:val="24"/>
                <w:szCs w:val="24"/>
                <w:lang w:val="ru-RU"/>
              </w:rPr>
              <w:t xml:space="preserve"> общеобразовательная программа в области декоративно – прикладного искусства</w:t>
            </w:r>
            <w:r w:rsidRPr="00BA62E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73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15EE" w:rsidRPr="00BA62E3" w:rsidTr="000F7EE9">
        <w:trPr>
          <w:trHeight w:hRule="exact" w:val="710"/>
        </w:trPr>
        <w:tc>
          <w:tcPr>
            <w:tcW w:w="471" w:type="dxa"/>
          </w:tcPr>
          <w:p w:rsidR="00A815EE" w:rsidRPr="00BA62E3" w:rsidRDefault="00A815EE" w:rsidP="007B4209">
            <w:pPr>
              <w:pStyle w:val="TableParagraph"/>
              <w:rPr>
                <w:sz w:val="24"/>
                <w:szCs w:val="24"/>
              </w:rPr>
            </w:pPr>
            <w:r w:rsidRPr="00BA62E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815EE" w:rsidRPr="00BA62E3" w:rsidRDefault="00A815EE" w:rsidP="000F7EE9">
            <w:pPr>
              <w:pStyle w:val="TableParagraph"/>
              <w:spacing w:line="240" w:lineRule="auto"/>
              <w:ind w:right="1302"/>
              <w:rPr>
                <w:sz w:val="24"/>
                <w:szCs w:val="24"/>
              </w:rPr>
            </w:pPr>
            <w:r w:rsidRPr="00BA62E3">
              <w:rPr>
                <w:sz w:val="24"/>
                <w:szCs w:val="24"/>
              </w:rPr>
              <w:t>«</w:t>
            </w:r>
            <w:proofErr w:type="spellStart"/>
            <w:r w:rsidRPr="00BA62E3">
              <w:rPr>
                <w:sz w:val="24"/>
                <w:szCs w:val="24"/>
              </w:rPr>
              <w:t>Декоративно</w:t>
            </w:r>
            <w:proofErr w:type="spellEnd"/>
            <w:r w:rsidRPr="00BA62E3">
              <w:rPr>
                <w:sz w:val="24"/>
                <w:szCs w:val="24"/>
              </w:rPr>
              <w:t xml:space="preserve"> – </w:t>
            </w:r>
            <w:proofErr w:type="spellStart"/>
            <w:r w:rsidRPr="00BA62E3">
              <w:rPr>
                <w:sz w:val="24"/>
                <w:szCs w:val="24"/>
              </w:rPr>
              <w:t>прикладное</w:t>
            </w:r>
            <w:proofErr w:type="spellEnd"/>
            <w:r w:rsidRPr="00BA62E3">
              <w:rPr>
                <w:sz w:val="24"/>
                <w:szCs w:val="24"/>
              </w:rPr>
              <w:t xml:space="preserve"> </w:t>
            </w:r>
            <w:proofErr w:type="spellStart"/>
            <w:r w:rsidRPr="00BA62E3">
              <w:rPr>
                <w:sz w:val="24"/>
                <w:szCs w:val="24"/>
              </w:rPr>
              <w:t>творчество</w:t>
            </w:r>
            <w:proofErr w:type="spellEnd"/>
            <w:r w:rsidRPr="00BA62E3">
              <w:rPr>
                <w:sz w:val="24"/>
                <w:szCs w:val="24"/>
              </w:rPr>
              <w:t>»</w:t>
            </w:r>
          </w:p>
        </w:tc>
        <w:tc>
          <w:tcPr>
            <w:tcW w:w="1373" w:type="dxa"/>
          </w:tcPr>
          <w:p w:rsidR="00A815EE" w:rsidRPr="00BA62E3" w:rsidRDefault="00A815EE" w:rsidP="007B4209">
            <w:pPr>
              <w:pStyle w:val="TableParagraph"/>
              <w:ind w:right="530"/>
              <w:rPr>
                <w:sz w:val="24"/>
                <w:szCs w:val="24"/>
              </w:rPr>
            </w:pPr>
            <w:proofErr w:type="spellStart"/>
            <w:r w:rsidRPr="00BA62E3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462" w:type="dxa"/>
          </w:tcPr>
          <w:p w:rsidR="00A815EE" w:rsidRPr="00BA62E3" w:rsidRDefault="00A815EE" w:rsidP="007B4209">
            <w:pPr>
              <w:pStyle w:val="TableParagraph"/>
              <w:ind w:right="367"/>
              <w:rPr>
                <w:sz w:val="24"/>
                <w:szCs w:val="24"/>
              </w:rPr>
            </w:pPr>
            <w:r w:rsidRPr="00BA62E3">
              <w:rPr>
                <w:sz w:val="24"/>
                <w:szCs w:val="24"/>
              </w:rPr>
              <w:t xml:space="preserve">5 (6) </w:t>
            </w:r>
            <w:proofErr w:type="spellStart"/>
            <w:r w:rsidRPr="00BA62E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8" w:type="dxa"/>
          </w:tcPr>
          <w:p w:rsidR="00A815EE" w:rsidRPr="00BA62E3" w:rsidRDefault="00A815EE" w:rsidP="007B4209">
            <w:pPr>
              <w:pStyle w:val="TableParagraph"/>
              <w:ind w:right="467"/>
              <w:rPr>
                <w:sz w:val="24"/>
                <w:szCs w:val="24"/>
                <w:lang w:val="ru-RU"/>
              </w:rPr>
            </w:pPr>
            <w:r w:rsidRPr="00BA62E3">
              <w:rPr>
                <w:sz w:val="24"/>
                <w:szCs w:val="24"/>
              </w:rPr>
              <w:t>1</w:t>
            </w:r>
            <w:r w:rsidRPr="00BA62E3">
              <w:rPr>
                <w:sz w:val="24"/>
                <w:szCs w:val="24"/>
                <w:lang w:val="ru-RU"/>
              </w:rPr>
              <w:t>3</w:t>
            </w:r>
          </w:p>
        </w:tc>
      </w:tr>
      <w:tr w:rsidR="00A815EE" w:rsidRPr="00BA62E3" w:rsidTr="000F7EE9">
        <w:trPr>
          <w:trHeight w:hRule="exact" w:val="864"/>
        </w:trPr>
        <w:tc>
          <w:tcPr>
            <w:tcW w:w="471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15EE" w:rsidRPr="00BA62E3" w:rsidRDefault="00A815EE" w:rsidP="000F7EE9">
            <w:pPr>
              <w:pStyle w:val="TableParagraph"/>
              <w:spacing w:line="240" w:lineRule="auto"/>
              <w:ind w:right="376"/>
              <w:rPr>
                <w:b/>
                <w:sz w:val="24"/>
                <w:szCs w:val="24"/>
                <w:lang w:val="ru-RU"/>
              </w:rPr>
            </w:pPr>
            <w:r w:rsidRPr="00BA62E3">
              <w:rPr>
                <w:b/>
                <w:sz w:val="24"/>
                <w:szCs w:val="24"/>
                <w:lang w:val="ru-RU"/>
              </w:rPr>
              <w:t>Дополнительные образовательные программы художественно – эстетической направленности</w:t>
            </w:r>
          </w:p>
        </w:tc>
        <w:tc>
          <w:tcPr>
            <w:tcW w:w="1373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15EE" w:rsidRPr="00BA62E3" w:rsidTr="000F7EE9">
        <w:trPr>
          <w:trHeight w:hRule="exact" w:val="423"/>
        </w:trPr>
        <w:tc>
          <w:tcPr>
            <w:tcW w:w="471" w:type="dxa"/>
          </w:tcPr>
          <w:p w:rsidR="00A815EE" w:rsidRPr="00BA62E3" w:rsidRDefault="00A815EE" w:rsidP="007B4209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BA62E3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A815EE" w:rsidRPr="00BA62E3" w:rsidRDefault="00A815EE" w:rsidP="000F7EE9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BA62E3">
              <w:rPr>
                <w:sz w:val="24"/>
                <w:szCs w:val="24"/>
              </w:rPr>
              <w:t>«</w:t>
            </w:r>
            <w:proofErr w:type="spellStart"/>
            <w:r w:rsidRPr="00BA62E3">
              <w:rPr>
                <w:sz w:val="24"/>
                <w:szCs w:val="24"/>
              </w:rPr>
              <w:t>Фортепиано</w:t>
            </w:r>
            <w:proofErr w:type="spellEnd"/>
            <w:r w:rsidRPr="00BA62E3">
              <w:rPr>
                <w:sz w:val="24"/>
                <w:szCs w:val="24"/>
              </w:rPr>
              <w:t>»</w:t>
            </w:r>
          </w:p>
        </w:tc>
        <w:tc>
          <w:tcPr>
            <w:tcW w:w="1373" w:type="dxa"/>
          </w:tcPr>
          <w:p w:rsidR="00A815EE" w:rsidRPr="00BA62E3" w:rsidRDefault="00A815EE" w:rsidP="007B4209">
            <w:pPr>
              <w:pStyle w:val="TableParagraph"/>
              <w:spacing w:line="274" w:lineRule="exact"/>
              <w:ind w:right="530"/>
              <w:rPr>
                <w:sz w:val="24"/>
                <w:szCs w:val="24"/>
              </w:rPr>
            </w:pPr>
            <w:proofErr w:type="spellStart"/>
            <w:r w:rsidRPr="00BA62E3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462" w:type="dxa"/>
          </w:tcPr>
          <w:p w:rsidR="00A815EE" w:rsidRPr="00BA62E3" w:rsidRDefault="00A815EE" w:rsidP="007B4209">
            <w:pPr>
              <w:pStyle w:val="TableParagraph"/>
              <w:spacing w:line="274" w:lineRule="exact"/>
              <w:ind w:right="367"/>
              <w:rPr>
                <w:sz w:val="24"/>
                <w:szCs w:val="24"/>
              </w:rPr>
            </w:pPr>
            <w:r w:rsidRPr="00BA62E3">
              <w:rPr>
                <w:sz w:val="24"/>
                <w:szCs w:val="24"/>
              </w:rPr>
              <w:t xml:space="preserve">7(8) </w:t>
            </w:r>
            <w:proofErr w:type="spellStart"/>
            <w:r w:rsidRPr="00BA62E3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</w:tcPr>
          <w:p w:rsidR="00A815EE" w:rsidRPr="00BA62E3" w:rsidRDefault="00A815EE" w:rsidP="007B4209">
            <w:pPr>
              <w:pStyle w:val="TableParagraph"/>
              <w:spacing w:line="274" w:lineRule="exact"/>
              <w:ind w:right="467"/>
              <w:rPr>
                <w:sz w:val="24"/>
                <w:szCs w:val="24"/>
                <w:lang w:val="ru-RU"/>
              </w:rPr>
            </w:pPr>
            <w:r w:rsidRPr="00BA62E3">
              <w:rPr>
                <w:sz w:val="24"/>
                <w:szCs w:val="24"/>
                <w:lang w:val="ru-RU"/>
              </w:rPr>
              <w:t>5</w:t>
            </w:r>
          </w:p>
        </w:tc>
      </w:tr>
      <w:tr w:rsidR="00A815EE" w:rsidRPr="00BA62E3" w:rsidTr="000F7EE9">
        <w:trPr>
          <w:trHeight w:hRule="exact" w:val="407"/>
        </w:trPr>
        <w:tc>
          <w:tcPr>
            <w:tcW w:w="471" w:type="dxa"/>
          </w:tcPr>
          <w:p w:rsidR="00A815EE" w:rsidRPr="00BA62E3" w:rsidRDefault="00A815EE" w:rsidP="007B4209">
            <w:pPr>
              <w:pStyle w:val="TableParagraph"/>
              <w:rPr>
                <w:sz w:val="24"/>
                <w:szCs w:val="24"/>
              </w:rPr>
            </w:pPr>
            <w:r w:rsidRPr="00BA62E3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A815EE" w:rsidRPr="00BA62E3" w:rsidRDefault="00A815EE" w:rsidP="000F7E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A62E3">
              <w:rPr>
                <w:sz w:val="24"/>
                <w:szCs w:val="24"/>
              </w:rPr>
              <w:t>«</w:t>
            </w:r>
            <w:proofErr w:type="spellStart"/>
            <w:r w:rsidRPr="00BA62E3">
              <w:rPr>
                <w:sz w:val="24"/>
                <w:szCs w:val="24"/>
              </w:rPr>
              <w:t>Струнные</w:t>
            </w:r>
            <w:proofErr w:type="spellEnd"/>
            <w:r w:rsidRPr="00BA62E3">
              <w:rPr>
                <w:sz w:val="24"/>
                <w:szCs w:val="24"/>
              </w:rPr>
              <w:t xml:space="preserve"> </w:t>
            </w:r>
            <w:proofErr w:type="spellStart"/>
            <w:r w:rsidRPr="00BA62E3">
              <w:rPr>
                <w:sz w:val="24"/>
                <w:szCs w:val="24"/>
              </w:rPr>
              <w:t>инструменты</w:t>
            </w:r>
            <w:proofErr w:type="spellEnd"/>
            <w:r w:rsidRPr="00BA62E3">
              <w:rPr>
                <w:sz w:val="24"/>
                <w:szCs w:val="24"/>
              </w:rPr>
              <w:t>»</w:t>
            </w:r>
          </w:p>
          <w:p w:rsidR="00A815EE" w:rsidRPr="00BA62E3" w:rsidRDefault="00A815EE" w:rsidP="000F7EE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15EE" w:rsidRPr="00BA62E3" w:rsidRDefault="00A815EE" w:rsidP="000F7EE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15EE" w:rsidRPr="00BA62E3" w:rsidRDefault="00A815EE" w:rsidP="000F7EE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15EE" w:rsidRPr="00BA62E3" w:rsidRDefault="00A815EE" w:rsidP="000F7EE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15EE" w:rsidRPr="00BA62E3" w:rsidRDefault="00A815EE" w:rsidP="000F7EE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815EE" w:rsidRPr="00BA62E3" w:rsidRDefault="00A815EE" w:rsidP="000F7EE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</w:tcPr>
          <w:p w:rsidR="00A815EE" w:rsidRPr="00BA62E3" w:rsidRDefault="00A815EE" w:rsidP="007B4209">
            <w:pPr>
              <w:pStyle w:val="TableParagraph"/>
              <w:ind w:right="530"/>
              <w:rPr>
                <w:sz w:val="24"/>
                <w:szCs w:val="24"/>
              </w:rPr>
            </w:pPr>
            <w:proofErr w:type="spellStart"/>
            <w:r w:rsidRPr="00BA62E3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462" w:type="dxa"/>
          </w:tcPr>
          <w:p w:rsidR="00A815EE" w:rsidRPr="00BA62E3" w:rsidRDefault="00A815EE" w:rsidP="007B4209">
            <w:pPr>
              <w:pStyle w:val="TableParagraph"/>
              <w:ind w:right="367"/>
              <w:rPr>
                <w:sz w:val="24"/>
                <w:szCs w:val="24"/>
              </w:rPr>
            </w:pPr>
            <w:r w:rsidRPr="00BA62E3">
              <w:rPr>
                <w:sz w:val="24"/>
                <w:szCs w:val="24"/>
              </w:rPr>
              <w:t xml:space="preserve">7(8) </w:t>
            </w:r>
            <w:proofErr w:type="spellStart"/>
            <w:r w:rsidRPr="00BA62E3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</w:tcPr>
          <w:p w:rsidR="00A815EE" w:rsidRPr="00BA62E3" w:rsidRDefault="00A815EE" w:rsidP="007B42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A62E3">
              <w:rPr>
                <w:sz w:val="24"/>
                <w:szCs w:val="24"/>
                <w:lang w:val="ru-RU"/>
              </w:rPr>
              <w:t>3</w:t>
            </w:r>
          </w:p>
        </w:tc>
      </w:tr>
      <w:tr w:rsidR="00A815EE" w:rsidRPr="00BA62E3" w:rsidTr="000F7EE9">
        <w:trPr>
          <w:trHeight w:hRule="exact" w:val="555"/>
        </w:trPr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</w:tcPr>
          <w:p w:rsidR="00A815EE" w:rsidRPr="00BA62E3" w:rsidRDefault="00A815EE" w:rsidP="007B4209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A815EE" w:rsidRPr="00BA62E3" w:rsidRDefault="00A815EE" w:rsidP="000F7EE9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  <w:r w:rsidRPr="00BA62E3">
              <w:rPr>
                <w:b/>
                <w:sz w:val="24"/>
                <w:szCs w:val="24"/>
                <w:lang w:val="ru-RU"/>
              </w:rPr>
              <w:t xml:space="preserve"> Дополнительные </w:t>
            </w:r>
            <w:proofErr w:type="spellStart"/>
            <w:r w:rsidRPr="00BA62E3">
              <w:rPr>
                <w:b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BA62E3">
              <w:rPr>
                <w:b/>
                <w:sz w:val="24"/>
                <w:szCs w:val="24"/>
                <w:lang w:val="ru-RU"/>
              </w:rPr>
              <w:t xml:space="preserve"> программы.                                                </w:t>
            </w:r>
          </w:p>
          <w:p w:rsidR="00A815EE" w:rsidRPr="00BA62E3" w:rsidRDefault="00A815EE" w:rsidP="000F7EE9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</w:p>
          <w:p w:rsidR="00A815EE" w:rsidRPr="00BA62E3" w:rsidRDefault="00A815EE" w:rsidP="000F7EE9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</w:p>
          <w:p w:rsidR="00A815EE" w:rsidRPr="00BA62E3" w:rsidRDefault="00A815EE" w:rsidP="000F7EE9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</w:p>
          <w:p w:rsidR="00A815EE" w:rsidRPr="00BA62E3" w:rsidRDefault="00A815EE" w:rsidP="000F7EE9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</w:p>
          <w:p w:rsidR="00A815EE" w:rsidRPr="00BA62E3" w:rsidRDefault="00A815EE" w:rsidP="000F7EE9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</w:p>
          <w:p w:rsidR="00A815EE" w:rsidRPr="00BA62E3" w:rsidRDefault="00A815EE" w:rsidP="000F7EE9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A815EE" w:rsidRPr="00BA62E3" w:rsidRDefault="00A815EE" w:rsidP="007B4209">
            <w:pPr>
              <w:pStyle w:val="TableParagraph"/>
              <w:spacing w:line="274" w:lineRule="exact"/>
              <w:ind w:right="530"/>
              <w:rPr>
                <w:sz w:val="24"/>
                <w:szCs w:val="24"/>
                <w:lang w:val="ru-RU"/>
              </w:rPr>
            </w:pPr>
          </w:p>
          <w:p w:rsidR="00A815EE" w:rsidRPr="00BA62E3" w:rsidRDefault="00A815EE" w:rsidP="007B4209">
            <w:pPr>
              <w:pStyle w:val="TableParagraph"/>
              <w:spacing w:line="274" w:lineRule="exact"/>
              <w:ind w:right="530"/>
              <w:rPr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A815EE" w:rsidRPr="00BA62E3" w:rsidRDefault="00A815EE" w:rsidP="007B4209">
            <w:pPr>
              <w:pStyle w:val="TableParagraph"/>
              <w:spacing w:line="274" w:lineRule="exact"/>
              <w:ind w:right="367"/>
              <w:rPr>
                <w:sz w:val="24"/>
                <w:szCs w:val="24"/>
              </w:rPr>
            </w:pPr>
          </w:p>
          <w:p w:rsidR="00A815EE" w:rsidRPr="00BA62E3" w:rsidRDefault="00A815EE" w:rsidP="007B4209">
            <w:pPr>
              <w:pStyle w:val="TableParagraph"/>
              <w:spacing w:line="274" w:lineRule="exact"/>
              <w:ind w:right="36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815EE" w:rsidRPr="00BA62E3" w:rsidRDefault="00A815EE" w:rsidP="007B4209">
            <w:pPr>
              <w:pStyle w:val="TableParagraph"/>
              <w:spacing w:line="274" w:lineRule="exact"/>
              <w:ind w:right="467"/>
              <w:rPr>
                <w:sz w:val="24"/>
                <w:szCs w:val="24"/>
              </w:rPr>
            </w:pPr>
          </w:p>
          <w:p w:rsidR="00A815EE" w:rsidRPr="00BA62E3" w:rsidRDefault="00A815EE" w:rsidP="007B4209">
            <w:pPr>
              <w:pStyle w:val="TableParagraph"/>
              <w:spacing w:line="274" w:lineRule="exact"/>
              <w:ind w:right="467"/>
              <w:rPr>
                <w:sz w:val="24"/>
                <w:szCs w:val="24"/>
              </w:rPr>
            </w:pPr>
          </w:p>
        </w:tc>
      </w:tr>
      <w:tr w:rsidR="00A815EE" w:rsidRPr="00BA62E3" w:rsidTr="000F7EE9">
        <w:trPr>
          <w:trHeight w:hRule="exact" w:val="286"/>
        </w:trPr>
        <w:tc>
          <w:tcPr>
            <w:tcW w:w="471" w:type="dxa"/>
            <w:tcBorders>
              <w:bottom w:val="nil"/>
            </w:tcBorders>
          </w:tcPr>
          <w:p w:rsidR="00A815EE" w:rsidRPr="00BA62E3" w:rsidRDefault="00A815EE" w:rsidP="007B4209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BA62E3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678" w:type="dxa"/>
            <w:tcBorders>
              <w:bottom w:val="nil"/>
            </w:tcBorders>
          </w:tcPr>
          <w:p w:rsidR="00A815EE" w:rsidRPr="00BA62E3" w:rsidRDefault="00A815EE" w:rsidP="000F7EE9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  <w:r w:rsidRPr="00BA62E3">
              <w:rPr>
                <w:sz w:val="24"/>
                <w:szCs w:val="24"/>
                <w:lang w:val="ru-RU"/>
              </w:rPr>
              <w:t>"Фортепиано"</w:t>
            </w:r>
          </w:p>
        </w:tc>
        <w:tc>
          <w:tcPr>
            <w:tcW w:w="1373" w:type="dxa"/>
            <w:vMerge w:val="restart"/>
          </w:tcPr>
          <w:p w:rsidR="00A815EE" w:rsidRPr="00BA62E3" w:rsidRDefault="00A815EE" w:rsidP="007B4209">
            <w:pPr>
              <w:pStyle w:val="TableParagraph"/>
              <w:spacing w:line="274" w:lineRule="exact"/>
              <w:ind w:right="530"/>
              <w:rPr>
                <w:sz w:val="24"/>
                <w:szCs w:val="24"/>
                <w:lang w:val="ru-RU"/>
              </w:rPr>
            </w:pPr>
            <w:r w:rsidRPr="00BA62E3">
              <w:rPr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462" w:type="dxa"/>
            <w:vMerge w:val="restart"/>
          </w:tcPr>
          <w:p w:rsidR="00A815EE" w:rsidRPr="00BA62E3" w:rsidRDefault="00A815EE" w:rsidP="007B4209">
            <w:pPr>
              <w:pStyle w:val="TableParagraph"/>
              <w:spacing w:line="274" w:lineRule="exact"/>
              <w:ind w:right="367"/>
              <w:rPr>
                <w:sz w:val="24"/>
                <w:szCs w:val="24"/>
              </w:rPr>
            </w:pPr>
            <w:r w:rsidRPr="00BA62E3">
              <w:rPr>
                <w:sz w:val="24"/>
                <w:szCs w:val="24"/>
                <w:lang w:val="ru-RU"/>
              </w:rPr>
              <w:t>4 года</w:t>
            </w:r>
          </w:p>
        </w:tc>
        <w:tc>
          <w:tcPr>
            <w:tcW w:w="1418" w:type="dxa"/>
            <w:vMerge w:val="restart"/>
          </w:tcPr>
          <w:p w:rsidR="00A815EE" w:rsidRPr="00BA62E3" w:rsidRDefault="00A815EE" w:rsidP="007B4209">
            <w:pPr>
              <w:pStyle w:val="TableParagraph"/>
              <w:spacing w:line="274" w:lineRule="exact"/>
              <w:ind w:right="467"/>
              <w:rPr>
                <w:sz w:val="24"/>
                <w:szCs w:val="24"/>
              </w:rPr>
            </w:pPr>
            <w:r w:rsidRPr="00BA62E3">
              <w:rPr>
                <w:sz w:val="24"/>
                <w:szCs w:val="24"/>
                <w:lang w:val="ru-RU"/>
              </w:rPr>
              <w:t>40</w:t>
            </w:r>
          </w:p>
        </w:tc>
      </w:tr>
      <w:tr w:rsidR="00A815EE" w:rsidRPr="00BA62E3" w:rsidTr="000F7EE9">
        <w:trPr>
          <w:trHeight w:hRule="exact" w:val="141"/>
        </w:trPr>
        <w:tc>
          <w:tcPr>
            <w:tcW w:w="471" w:type="dxa"/>
            <w:tcBorders>
              <w:top w:val="nil"/>
            </w:tcBorders>
          </w:tcPr>
          <w:p w:rsidR="00A815EE" w:rsidRPr="00BA62E3" w:rsidRDefault="00A815EE" w:rsidP="007B4209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A815EE" w:rsidRPr="00BA62E3" w:rsidRDefault="00A815EE" w:rsidP="000F7EE9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vMerge/>
          </w:tcPr>
          <w:p w:rsidR="00A815EE" w:rsidRPr="00BA62E3" w:rsidRDefault="00A815EE" w:rsidP="007B4209">
            <w:pPr>
              <w:pStyle w:val="TableParagraph"/>
              <w:spacing w:line="274" w:lineRule="exact"/>
              <w:ind w:right="530"/>
              <w:rPr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  <w:vMerge/>
          </w:tcPr>
          <w:p w:rsidR="00A815EE" w:rsidRPr="00BA62E3" w:rsidRDefault="00A815EE" w:rsidP="007B4209">
            <w:pPr>
              <w:pStyle w:val="TableParagraph"/>
              <w:spacing w:line="274" w:lineRule="exact"/>
              <w:ind w:right="367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815EE" w:rsidRPr="00BA62E3" w:rsidRDefault="00A815EE" w:rsidP="007B4209">
            <w:pPr>
              <w:pStyle w:val="TableParagraph"/>
              <w:spacing w:line="274" w:lineRule="exact"/>
              <w:ind w:right="467"/>
              <w:rPr>
                <w:sz w:val="24"/>
                <w:szCs w:val="24"/>
              </w:rPr>
            </w:pPr>
          </w:p>
        </w:tc>
      </w:tr>
      <w:tr w:rsidR="00A815EE" w:rsidRPr="00BA62E3" w:rsidTr="000F7EE9">
        <w:trPr>
          <w:trHeight w:hRule="exact" w:val="427"/>
        </w:trPr>
        <w:tc>
          <w:tcPr>
            <w:tcW w:w="471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2.</w:t>
            </w:r>
          </w:p>
        </w:tc>
        <w:tc>
          <w:tcPr>
            <w:tcW w:w="4678" w:type="dxa"/>
          </w:tcPr>
          <w:p w:rsidR="00A815EE" w:rsidRPr="00BA62E3" w:rsidRDefault="00A815EE" w:rsidP="000F7EE9">
            <w:pPr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"Струнные инструменты"</w:t>
            </w:r>
          </w:p>
        </w:tc>
        <w:tc>
          <w:tcPr>
            <w:tcW w:w="1373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462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года</w:t>
            </w:r>
          </w:p>
        </w:tc>
        <w:tc>
          <w:tcPr>
            <w:tcW w:w="1418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A815EE" w:rsidRPr="00BA62E3" w:rsidTr="000F7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13"/>
        </w:trPr>
        <w:tc>
          <w:tcPr>
            <w:tcW w:w="471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678" w:type="dxa"/>
          </w:tcPr>
          <w:p w:rsidR="00A815EE" w:rsidRPr="00BA62E3" w:rsidRDefault="00A815EE" w:rsidP="000F7EE9">
            <w:pPr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"Народные инструменты"</w:t>
            </w:r>
          </w:p>
        </w:tc>
        <w:tc>
          <w:tcPr>
            <w:tcW w:w="1373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462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года</w:t>
            </w:r>
          </w:p>
        </w:tc>
        <w:tc>
          <w:tcPr>
            <w:tcW w:w="1418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815EE" w:rsidRPr="00BA62E3" w:rsidTr="000F7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5"/>
        </w:trPr>
        <w:tc>
          <w:tcPr>
            <w:tcW w:w="471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678" w:type="dxa"/>
          </w:tcPr>
          <w:p w:rsidR="00A815EE" w:rsidRPr="00BA62E3" w:rsidRDefault="00A815EE" w:rsidP="000F7EE9">
            <w:pPr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"Хореография"</w:t>
            </w:r>
          </w:p>
        </w:tc>
        <w:tc>
          <w:tcPr>
            <w:tcW w:w="1373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462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года</w:t>
            </w:r>
          </w:p>
        </w:tc>
        <w:tc>
          <w:tcPr>
            <w:tcW w:w="1418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A815EE" w:rsidRPr="00BA62E3" w:rsidTr="000F7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00"/>
        </w:trPr>
        <w:tc>
          <w:tcPr>
            <w:tcW w:w="471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678" w:type="dxa"/>
          </w:tcPr>
          <w:p w:rsidR="00A815EE" w:rsidRPr="00BA62E3" w:rsidRDefault="00A815EE" w:rsidP="000F7EE9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BA62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A62E3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Pr="00BA62E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62E3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  <w:proofErr w:type="spellEnd"/>
            <w:r w:rsidRPr="00BA6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2E3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BA62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462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года</w:t>
            </w:r>
          </w:p>
        </w:tc>
        <w:tc>
          <w:tcPr>
            <w:tcW w:w="1418" w:type="dxa"/>
          </w:tcPr>
          <w:p w:rsidR="00A815EE" w:rsidRPr="00BA62E3" w:rsidRDefault="00A815EE" w:rsidP="007B4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</w:tr>
    </w:tbl>
    <w:p w:rsidR="00A815EE" w:rsidRDefault="00A815EE" w:rsidP="00A81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A65" w:rsidRDefault="00F76A65" w:rsidP="000F7E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E9" w:rsidRDefault="00975B26" w:rsidP="000F7E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94DE6" w:rsidRPr="00E94D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7EE9" w:rsidRPr="000F7EE9">
        <w:rPr>
          <w:rFonts w:ascii="Times New Roman" w:hAnsi="Times New Roman" w:cs="Times New Roman"/>
          <w:b/>
          <w:sz w:val="28"/>
          <w:szCs w:val="28"/>
        </w:rPr>
        <w:t>Качество организации учебного процесса</w:t>
      </w:r>
    </w:p>
    <w:p w:rsidR="000F7EE9" w:rsidRPr="00E63388" w:rsidRDefault="000F7EE9" w:rsidP="000F7EE9">
      <w:pPr>
        <w:pStyle w:val="a6"/>
        <w:spacing w:before="42" w:line="242" w:lineRule="auto"/>
        <w:ind w:left="114" w:right="119" w:firstLine="566"/>
        <w:jc w:val="both"/>
        <w:rPr>
          <w:sz w:val="28"/>
          <w:szCs w:val="28"/>
          <w:lang w:val="ru-RU"/>
        </w:rPr>
      </w:pPr>
      <w:r w:rsidRPr="00E63388">
        <w:rPr>
          <w:sz w:val="28"/>
          <w:szCs w:val="28"/>
          <w:lang w:val="ru-RU"/>
        </w:rPr>
        <w:t xml:space="preserve">МАУ ДО </w:t>
      </w:r>
      <w:proofErr w:type="spellStart"/>
      <w:r w:rsidRPr="00E63388">
        <w:rPr>
          <w:sz w:val="28"/>
          <w:szCs w:val="28"/>
          <w:lang w:val="ru-RU"/>
        </w:rPr>
        <w:t>Кушнаренковская</w:t>
      </w:r>
      <w:proofErr w:type="spellEnd"/>
      <w:r w:rsidRPr="00E63388">
        <w:rPr>
          <w:sz w:val="28"/>
          <w:szCs w:val="28"/>
          <w:lang w:val="ru-RU"/>
        </w:rPr>
        <w:t xml:space="preserve">   «ДМШ»  осуществляет образовательный процесс в соответствии с федеральными государственными требованиями к содержанию образовательных программ, разрабатываемыми и утверждаемыми  в Учреждении.</w:t>
      </w:r>
    </w:p>
    <w:p w:rsidR="000F7EE9" w:rsidRPr="00E63388" w:rsidRDefault="000F7EE9" w:rsidP="000F7EE9">
      <w:pPr>
        <w:pStyle w:val="a6"/>
        <w:spacing w:line="242" w:lineRule="auto"/>
        <w:ind w:left="114" w:right="119" w:firstLine="566"/>
        <w:jc w:val="both"/>
        <w:rPr>
          <w:sz w:val="28"/>
          <w:szCs w:val="28"/>
          <w:lang w:val="ru-RU"/>
        </w:rPr>
      </w:pPr>
      <w:r w:rsidRPr="00E63388">
        <w:rPr>
          <w:sz w:val="28"/>
          <w:szCs w:val="28"/>
          <w:lang w:val="ru-RU"/>
        </w:rPr>
        <w:t>Организация образовательного процесса (в том числе начало и окончание учебного года, продолжительность каникул)</w:t>
      </w:r>
      <w:r w:rsidRPr="00E63388">
        <w:rPr>
          <w:spacing w:val="55"/>
          <w:sz w:val="28"/>
          <w:szCs w:val="28"/>
          <w:lang w:val="ru-RU"/>
        </w:rPr>
        <w:t xml:space="preserve"> </w:t>
      </w:r>
      <w:r w:rsidRPr="00E63388">
        <w:rPr>
          <w:sz w:val="28"/>
          <w:szCs w:val="28"/>
          <w:lang w:val="ru-RU"/>
        </w:rPr>
        <w:lastRenderedPageBreak/>
        <w:t>регламентируется:</w:t>
      </w:r>
    </w:p>
    <w:p w:rsidR="000F7EE9" w:rsidRDefault="000F7EE9" w:rsidP="00F5605A">
      <w:pPr>
        <w:pStyle w:val="a6"/>
        <w:spacing w:line="242" w:lineRule="auto"/>
        <w:ind w:left="0" w:right="283"/>
        <w:rPr>
          <w:sz w:val="28"/>
          <w:szCs w:val="28"/>
          <w:lang w:val="ru-RU"/>
        </w:rPr>
      </w:pPr>
      <w:r w:rsidRPr="00E63388">
        <w:rPr>
          <w:sz w:val="28"/>
          <w:szCs w:val="28"/>
          <w:lang w:val="ru-RU"/>
        </w:rPr>
        <w:t>учебными пла</w:t>
      </w:r>
      <w:r w:rsidR="00F5605A">
        <w:rPr>
          <w:sz w:val="28"/>
          <w:szCs w:val="28"/>
          <w:lang w:val="ru-RU"/>
        </w:rPr>
        <w:t>нами, утверждаемыми Учреждением самостоятельно,</w:t>
      </w:r>
      <w:r w:rsidRPr="00E63388">
        <w:rPr>
          <w:sz w:val="28"/>
          <w:szCs w:val="28"/>
          <w:lang w:val="ru-RU"/>
        </w:rPr>
        <w:t xml:space="preserve"> </w:t>
      </w:r>
    </w:p>
    <w:p w:rsidR="000F7EE9" w:rsidRPr="00E63388" w:rsidRDefault="000F7EE9" w:rsidP="00F5605A">
      <w:pPr>
        <w:pStyle w:val="a6"/>
        <w:spacing w:line="242" w:lineRule="auto"/>
        <w:ind w:left="0" w:right="283"/>
        <w:rPr>
          <w:sz w:val="28"/>
          <w:szCs w:val="28"/>
          <w:lang w:val="ru-RU"/>
        </w:rPr>
      </w:pPr>
      <w:r w:rsidRPr="00E63388">
        <w:rPr>
          <w:sz w:val="28"/>
          <w:szCs w:val="28"/>
          <w:lang w:val="ru-RU"/>
        </w:rPr>
        <w:t>годов</w:t>
      </w:r>
      <w:r w:rsidR="00F5605A">
        <w:rPr>
          <w:sz w:val="28"/>
          <w:szCs w:val="28"/>
          <w:lang w:val="ru-RU"/>
        </w:rPr>
        <w:t xml:space="preserve">ым календарным учебным </w:t>
      </w:r>
      <w:proofErr w:type="spellStart"/>
      <w:r w:rsidR="00F5605A">
        <w:rPr>
          <w:sz w:val="28"/>
          <w:szCs w:val="28"/>
          <w:lang w:val="ru-RU"/>
        </w:rPr>
        <w:t>графиком,</w:t>
      </w:r>
      <w:r w:rsidRPr="00E63388">
        <w:rPr>
          <w:sz w:val="28"/>
          <w:szCs w:val="28"/>
          <w:lang w:val="ru-RU"/>
        </w:rPr>
        <w:t>расписанием</w:t>
      </w:r>
      <w:proofErr w:type="spellEnd"/>
      <w:r w:rsidRPr="00E63388">
        <w:rPr>
          <w:sz w:val="28"/>
          <w:szCs w:val="28"/>
          <w:lang w:val="ru-RU"/>
        </w:rPr>
        <w:t xml:space="preserve"> занятий, утвержденным директором Учреждения.</w:t>
      </w:r>
    </w:p>
    <w:p w:rsidR="000F7EE9" w:rsidRDefault="000F7EE9" w:rsidP="00F5605A">
      <w:pPr>
        <w:pStyle w:val="a6"/>
        <w:spacing w:before="3" w:line="242" w:lineRule="auto"/>
        <w:ind w:left="0" w:right="117" w:firstLine="567"/>
        <w:jc w:val="both"/>
        <w:rPr>
          <w:sz w:val="28"/>
          <w:szCs w:val="28"/>
          <w:lang w:val="ru-RU"/>
        </w:rPr>
      </w:pPr>
      <w:r w:rsidRPr="00E63388">
        <w:rPr>
          <w:sz w:val="28"/>
          <w:szCs w:val="28"/>
          <w:lang w:val="ru-RU"/>
        </w:rPr>
        <w:t xml:space="preserve">Предельная недельная учебная нагрузка на одного обучающегося устанавливается в соответствии с учебным планом, возрастными и психофизическими особенностями обучающихся, нормами </w:t>
      </w:r>
      <w:proofErr w:type="spellStart"/>
      <w:r w:rsidRPr="00E63388">
        <w:rPr>
          <w:sz w:val="28"/>
          <w:szCs w:val="28"/>
          <w:lang w:val="ru-RU"/>
        </w:rPr>
        <w:t>СанПин</w:t>
      </w:r>
      <w:proofErr w:type="spellEnd"/>
      <w:r w:rsidRPr="00E63388">
        <w:rPr>
          <w:sz w:val="28"/>
          <w:szCs w:val="28"/>
          <w:lang w:val="ru-RU"/>
        </w:rPr>
        <w:t>.</w:t>
      </w:r>
    </w:p>
    <w:p w:rsidR="000F7EE9" w:rsidRPr="004D23EE" w:rsidRDefault="000F7EE9" w:rsidP="000F7EE9">
      <w:p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дополнительных </w:t>
      </w:r>
      <w:proofErr w:type="spellStart"/>
      <w:r w:rsidRPr="004D23E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 w:rsidRPr="004D2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</w:t>
      </w:r>
      <w:proofErr w:type="spellStart"/>
      <w:r w:rsidRPr="004D23E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 w:rsidRPr="004D2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 устанавливаются следующие виды учебных занятий: групповые,  мелкогрупповые, индивидуальные,  с численным составом обучающихся в соответствии с учебными планами ДМШ. Перевод учащихся в следующий класс по итогам учебного года осуществляется приказом директора ДМШ на основании положительной промежуточной аттестации и решения Педагогического совета. Учащиеся имеют возможность перевода с одной образовательной программы в области искусств на другую. Порядок перевода определяется локальным нормативным актом ДМШ.</w:t>
      </w:r>
    </w:p>
    <w:p w:rsidR="000F7EE9" w:rsidRPr="004D23EE" w:rsidRDefault="000F7EE9" w:rsidP="000F7EE9">
      <w:p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3E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учащегося в ДМШ из другого образовательного учреждения, реализующего образовательные программы соответствующего уровня, производится решением Педагогического совета ДМШ, в соответствии  с локальным нормативным актом ДМШ и утверждается приказом директора ДМШ. Учащиеся, не выполнившие учебный план и программу по уважительной причине, решением Педагогического совета могут быть переведены в следующий класс с академической задолженностью. Сроки сдачи академической задолженности определяет Педагогический совет.</w:t>
      </w:r>
    </w:p>
    <w:p w:rsidR="000F7EE9" w:rsidRPr="004D23EE" w:rsidRDefault="000F7EE9" w:rsidP="000F7EE9">
      <w:p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Выпускники школы, прошедшие все этапы подготовки и сдавшие экзамены, получают свидетельства об окончании школы на основании решения Педагогического совета и приказа по школе.</w:t>
      </w:r>
    </w:p>
    <w:p w:rsidR="000F7EE9" w:rsidRPr="004D23EE" w:rsidRDefault="000F7EE9" w:rsidP="000F7EE9">
      <w:p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учащихся в ДМШ осуществляется по заявлению родителей (законных представителей) с 25 апреля по 25 мая. Учреждение вправе осуществлять дополнительный набор учащихся при наличии вакантных мест. Зачисление на вакантные места проводится по результатам дополнительного набора и заканчивается не позднее 31 августа. </w:t>
      </w:r>
    </w:p>
    <w:p w:rsidR="000F7EE9" w:rsidRPr="00713259" w:rsidRDefault="000F7EE9" w:rsidP="000F7EE9">
      <w:pPr>
        <w:pStyle w:val="a6"/>
        <w:ind w:left="0" w:right="118"/>
        <w:rPr>
          <w:sz w:val="28"/>
          <w:szCs w:val="28"/>
          <w:lang w:val="ru-RU"/>
        </w:rPr>
      </w:pPr>
      <w:r w:rsidRPr="00713259">
        <w:rPr>
          <w:sz w:val="28"/>
          <w:szCs w:val="28"/>
          <w:lang w:val="ru-RU" w:eastAsia="ru-RU"/>
        </w:rPr>
        <w:t xml:space="preserve"> Единицей учебного времени и основной формой организации учебного процесса является урок. </w:t>
      </w:r>
      <w:r w:rsidRPr="00713259">
        <w:rPr>
          <w:sz w:val="28"/>
          <w:szCs w:val="28"/>
          <w:lang w:eastAsia="ru-RU"/>
        </w:rPr>
        <w:t> </w:t>
      </w:r>
      <w:r w:rsidRPr="00713259">
        <w:rPr>
          <w:sz w:val="28"/>
          <w:szCs w:val="28"/>
          <w:lang w:val="ru-RU" w:eastAsia="ru-RU"/>
        </w:rPr>
        <w:t xml:space="preserve"> При реализации образовательных программ продолжительность учебных занятий, равная одному академическому часу, составляет 45 минут,</w:t>
      </w:r>
      <w:r w:rsidRPr="0071325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занятие </w:t>
      </w:r>
      <w:r>
        <w:rPr>
          <w:sz w:val="28"/>
          <w:szCs w:val="28"/>
          <w:lang w:val="ru-RU"/>
        </w:rPr>
        <w:lastRenderedPageBreak/>
        <w:t xml:space="preserve">продолжительностью 0 ,5 часа составляет 20 минут, групповые занятия по сольфеджио составляют 1ч 10 мин,  </w:t>
      </w:r>
      <w:r w:rsidRPr="00713259">
        <w:rPr>
          <w:sz w:val="28"/>
          <w:szCs w:val="28"/>
          <w:lang w:val="ru-RU"/>
        </w:rPr>
        <w:t>перерыв между уроками составляет  5- 10 минут.</w:t>
      </w:r>
      <w:r>
        <w:rPr>
          <w:sz w:val="28"/>
          <w:szCs w:val="28"/>
          <w:lang w:val="ru-RU"/>
        </w:rPr>
        <w:t xml:space="preserve"> </w:t>
      </w:r>
    </w:p>
    <w:p w:rsidR="000F7EE9" w:rsidRPr="00713259" w:rsidRDefault="000F7EE9" w:rsidP="000F7EE9">
      <w:pPr>
        <w:pStyle w:val="a6"/>
        <w:spacing w:before="3" w:line="242" w:lineRule="auto"/>
        <w:ind w:left="0" w:right="118" w:firstLine="567"/>
        <w:jc w:val="both"/>
        <w:rPr>
          <w:sz w:val="28"/>
          <w:szCs w:val="28"/>
          <w:lang w:val="ru-RU"/>
        </w:rPr>
      </w:pPr>
      <w:r w:rsidRPr="00713259">
        <w:rPr>
          <w:sz w:val="28"/>
          <w:szCs w:val="28"/>
          <w:lang w:val="ru-RU"/>
        </w:rPr>
        <w:t>Перевод учащихся в следующий класс по итогам учебного года осуществляется приказом директора школы на основании решения педагогического Совета.</w:t>
      </w:r>
    </w:p>
    <w:p w:rsidR="000F7EE9" w:rsidRPr="00713259" w:rsidRDefault="000F7EE9" w:rsidP="000F7EE9">
      <w:pPr>
        <w:pStyle w:val="a6"/>
        <w:spacing w:line="242" w:lineRule="auto"/>
        <w:ind w:left="0" w:right="400" w:firstLine="567"/>
        <w:jc w:val="both"/>
        <w:rPr>
          <w:sz w:val="28"/>
          <w:szCs w:val="28"/>
          <w:lang w:val="ru-RU"/>
        </w:rPr>
      </w:pPr>
      <w:r w:rsidRPr="00713259">
        <w:rPr>
          <w:sz w:val="28"/>
          <w:szCs w:val="28"/>
          <w:lang w:val="ru-RU"/>
        </w:rPr>
        <w:t xml:space="preserve">В основе образовательной деятельности лежат учебные планы, рекомендованные Министерством культуры РФ от 02.06.2005 г. № 1814-18-074, федеральные государственные требования к дополнительным </w:t>
      </w:r>
      <w:proofErr w:type="spellStart"/>
      <w:r w:rsidRPr="00713259">
        <w:rPr>
          <w:sz w:val="28"/>
          <w:szCs w:val="28"/>
          <w:lang w:val="ru-RU"/>
        </w:rPr>
        <w:t>предпрофессиональным</w:t>
      </w:r>
      <w:proofErr w:type="spellEnd"/>
      <w:r w:rsidRPr="00713259">
        <w:rPr>
          <w:sz w:val="28"/>
          <w:szCs w:val="28"/>
          <w:lang w:val="ru-RU"/>
        </w:rPr>
        <w:t xml:space="preserve"> общеобразовательным программам в области музыкального искусства «Фортепиано», «Струнные инструменты», «Народные инструменты», «Декоративно – прикладного искусства», утвержденные приказами Министерства культуры РФ от 12.03.2012г. №162-165, от 26.03.2013г. №280 и Рекомендации по организации образовательной и методической деятельности при реализации </w:t>
      </w:r>
      <w:proofErr w:type="spellStart"/>
      <w:r w:rsidRPr="00713259">
        <w:rPr>
          <w:sz w:val="28"/>
          <w:szCs w:val="28"/>
          <w:lang w:val="ru-RU"/>
        </w:rPr>
        <w:t>общеразвивающих</w:t>
      </w:r>
      <w:proofErr w:type="spellEnd"/>
      <w:r w:rsidRPr="00713259">
        <w:rPr>
          <w:sz w:val="28"/>
          <w:szCs w:val="28"/>
          <w:lang w:val="ru-RU"/>
        </w:rPr>
        <w:t xml:space="preserve"> программ в области искусств</w:t>
      </w:r>
      <w:r>
        <w:rPr>
          <w:sz w:val="28"/>
          <w:szCs w:val="28"/>
          <w:lang w:val="ru-RU"/>
        </w:rPr>
        <w:t xml:space="preserve"> </w:t>
      </w:r>
      <w:r w:rsidRPr="00713259">
        <w:rPr>
          <w:sz w:val="28"/>
          <w:szCs w:val="28"/>
          <w:lang w:val="ru-RU"/>
        </w:rPr>
        <w:t>( Письмо Министерства культуры РФ от 21.11.2013 г. №191-01-39/06-Ги).</w:t>
      </w:r>
    </w:p>
    <w:p w:rsidR="000F7EE9" w:rsidRPr="00713259" w:rsidRDefault="000F7EE9" w:rsidP="000F7EE9">
      <w:pPr>
        <w:pStyle w:val="a6"/>
        <w:spacing w:before="3" w:line="242" w:lineRule="auto"/>
        <w:ind w:left="0" w:right="401" w:firstLine="567"/>
        <w:jc w:val="both"/>
        <w:rPr>
          <w:sz w:val="28"/>
          <w:szCs w:val="28"/>
          <w:lang w:val="ru-RU"/>
        </w:rPr>
      </w:pPr>
      <w:r w:rsidRPr="00713259">
        <w:rPr>
          <w:sz w:val="28"/>
          <w:szCs w:val="28"/>
          <w:lang w:val="ru-RU"/>
        </w:rPr>
        <w:t>Учебный план является основным документом, отвечающим всем требованиям для выполнения образовательных программ, адаптированных к организации педагогического процесса.</w:t>
      </w:r>
    </w:p>
    <w:p w:rsidR="000F7EE9" w:rsidRPr="00713259" w:rsidRDefault="000F7EE9" w:rsidP="000F7EE9">
      <w:pPr>
        <w:pStyle w:val="a6"/>
        <w:spacing w:line="242" w:lineRule="auto"/>
        <w:ind w:left="0" w:right="119" w:firstLine="720"/>
        <w:jc w:val="both"/>
        <w:rPr>
          <w:sz w:val="28"/>
          <w:szCs w:val="28"/>
          <w:lang w:val="ru-RU"/>
        </w:rPr>
      </w:pPr>
      <w:r w:rsidRPr="00713259">
        <w:rPr>
          <w:sz w:val="28"/>
          <w:szCs w:val="28"/>
          <w:lang w:val="ru-RU"/>
        </w:rPr>
        <w:t>В учебных планах определяется максимальный объём учебной нагрузки, распределяется учебное время по классам и образовательным областям, определяется уровень требований к качеству обучения и воспитанию обучающихся.</w:t>
      </w:r>
    </w:p>
    <w:p w:rsidR="000F7EE9" w:rsidRPr="00713259" w:rsidRDefault="000F7EE9" w:rsidP="000F7EE9">
      <w:pPr>
        <w:pStyle w:val="a6"/>
        <w:spacing w:line="242" w:lineRule="auto"/>
        <w:ind w:left="0" w:right="117" w:firstLine="709"/>
        <w:jc w:val="both"/>
        <w:rPr>
          <w:sz w:val="28"/>
          <w:szCs w:val="28"/>
          <w:lang w:val="ru-RU"/>
        </w:rPr>
      </w:pPr>
      <w:r w:rsidRPr="00713259">
        <w:rPr>
          <w:sz w:val="28"/>
          <w:szCs w:val="28"/>
          <w:lang w:val="ru-RU"/>
        </w:rPr>
        <w:t xml:space="preserve">Учебные планы состоят из двух частей – </w:t>
      </w:r>
      <w:proofErr w:type="spellStart"/>
      <w:r w:rsidRPr="00713259">
        <w:rPr>
          <w:sz w:val="28"/>
          <w:szCs w:val="28"/>
          <w:lang w:val="ru-RU"/>
        </w:rPr>
        <w:t>инвариативной</w:t>
      </w:r>
      <w:proofErr w:type="spellEnd"/>
      <w:r w:rsidRPr="00713259">
        <w:rPr>
          <w:sz w:val="28"/>
          <w:szCs w:val="28"/>
          <w:lang w:val="ru-RU"/>
        </w:rPr>
        <w:t xml:space="preserve"> (неизмененной) и вариативной. </w:t>
      </w:r>
      <w:proofErr w:type="spellStart"/>
      <w:r w:rsidRPr="00713259">
        <w:rPr>
          <w:sz w:val="28"/>
          <w:szCs w:val="28"/>
          <w:lang w:val="ru-RU"/>
        </w:rPr>
        <w:t>Инвариативная</w:t>
      </w:r>
      <w:proofErr w:type="spellEnd"/>
      <w:r w:rsidRPr="00713259">
        <w:rPr>
          <w:sz w:val="28"/>
          <w:szCs w:val="28"/>
          <w:lang w:val="ru-RU"/>
        </w:rPr>
        <w:t xml:space="preserve"> часть учебного плана – основа обучения в Учреждении. Вариативный метод в учебных планах воплощается на уровне предмета по выбору. Все они различны по содержанию и способствуют дифференцированному обучению и индивидуальному подходу.</w:t>
      </w:r>
    </w:p>
    <w:p w:rsidR="000F7EE9" w:rsidRPr="00713259" w:rsidRDefault="000F7EE9" w:rsidP="000F7EE9">
      <w:pPr>
        <w:pStyle w:val="a6"/>
        <w:spacing w:line="242" w:lineRule="auto"/>
        <w:ind w:left="0" w:right="117" w:firstLine="709"/>
        <w:jc w:val="both"/>
        <w:rPr>
          <w:sz w:val="28"/>
          <w:szCs w:val="28"/>
          <w:lang w:val="ru-RU"/>
        </w:rPr>
      </w:pPr>
      <w:r w:rsidRPr="00713259">
        <w:rPr>
          <w:sz w:val="28"/>
          <w:szCs w:val="28"/>
          <w:lang w:val="ru-RU"/>
        </w:rPr>
        <w:t>Корректировка учебного плана происходит за счет введения в вариативный компонент дополнительных предметов, а именно предметов по выбору. Такая необходимость вызвана следующими факторами:</w:t>
      </w:r>
    </w:p>
    <w:p w:rsidR="000F7EE9" w:rsidRPr="00713259" w:rsidRDefault="000F7EE9" w:rsidP="000F7EE9">
      <w:pPr>
        <w:pStyle w:val="a6"/>
        <w:ind w:left="0" w:right="118"/>
        <w:rPr>
          <w:sz w:val="28"/>
          <w:szCs w:val="28"/>
          <w:lang w:val="ru-RU"/>
        </w:rPr>
      </w:pPr>
      <w:r w:rsidRPr="00713259">
        <w:rPr>
          <w:sz w:val="28"/>
          <w:szCs w:val="28"/>
          <w:lang w:val="ru-RU"/>
        </w:rPr>
        <w:t>- повышение уровня качества образования;</w:t>
      </w:r>
    </w:p>
    <w:p w:rsidR="000F7EE9" w:rsidRPr="00713259" w:rsidRDefault="000F7EE9" w:rsidP="000F7EE9">
      <w:pPr>
        <w:pStyle w:val="a6"/>
        <w:spacing w:before="3"/>
        <w:ind w:left="0" w:right="118"/>
        <w:rPr>
          <w:sz w:val="28"/>
          <w:szCs w:val="28"/>
          <w:lang w:val="ru-RU"/>
        </w:rPr>
      </w:pPr>
      <w:r w:rsidRPr="00713259">
        <w:rPr>
          <w:sz w:val="28"/>
          <w:szCs w:val="28"/>
          <w:lang w:val="ru-RU"/>
        </w:rPr>
        <w:t>- приоритетными направлениями в образовательной политике;</w:t>
      </w:r>
    </w:p>
    <w:p w:rsidR="000F7EE9" w:rsidRPr="00713259" w:rsidRDefault="000F7EE9" w:rsidP="000F7EE9">
      <w:pPr>
        <w:pStyle w:val="a6"/>
        <w:spacing w:before="3"/>
        <w:ind w:left="0" w:right="118"/>
        <w:rPr>
          <w:sz w:val="28"/>
          <w:szCs w:val="28"/>
          <w:lang w:val="ru-RU"/>
        </w:rPr>
      </w:pPr>
      <w:r w:rsidRPr="00713259">
        <w:rPr>
          <w:sz w:val="28"/>
          <w:szCs w:val="28"/>
          <w:lang w:val="ru-RU"/>
        </w:rPr>
        <w:t>- удовлетворение образовательных потребностей обучающихся и их родителей;</w:t>
      </w:r>
    </w:p>
    <w:p w:rsidR="000F7EE9" w:rsidRPr="00713259" w:rsidRDefault="000F7EE9" w:rsidP="000F7EE9">
      <w:pPr>
        <w:pStyle w:val="a6"/>
        <w:spacing w:before="42" w:line="242" w:lineRule="auto"/>
        <w:ind w:left="0" w:right="119"/>
        <w:jc w:val="both"/>
        <w:rPr>
          <w:sz w:val="28"/>
          <w:szCs w:val="28"/>
          <w:lang w:val="ru-RU"/>
        </w:rPr>
      </w:pPr>
      <w:r w:rsidRPr="00713259">
        <w:rPr>
          <w:b/>
          <w:sz w:val="28"/>
          <w:szCs w:val="28"/>
          <w:lang w:val="ru-RU"/>
        </w:rPr>
        <w:t xml:space="preserve"> - </w:t>
      </w:r>
      <w:r w:rsidRPr="00713259">
        <w:rPr>
          <w:sz w:val="28"/>
          <w:szCs w:val="28"/>
          <w:lang w:val="ru-RU"/>
        </w:rPr>
        <w:t>повышение качества знаний, умений и навыков обучающихся в различных областях    художественного образования;</w:t>
      </w:r>
    </w:p>
    <w:p w:rsidR="000F7EE9" w:rsidRPr="00713259" w:rsidRDefault="000F7EE9" w:rsidP="000F7EE9">
      <w:pPr>
        <w:pStyle w:val="a6"/>
        <w:spacing w:line="242" w:lineRule="auto"/>
        <w:ind w:left="0" w:right="119" w:hanging="347"/>
        <w:jc w:val="both"/>
        <w:rPr>
          <w:sz w:val="28"/>
          <w:szCs w:val="28"/>
          <w:lang w:val="ru-RU"/>
        </w:rPr>
      </w:pPr>
      <w:r w:rsidRPr="00713259">
        <w:rPr>
          <w:sz w:val="28"/>
          <w:szCs w:val="28"/>
          <w:lang w:val="ru-RU"/>
        </w:rPr>
        <w:t xml:space="preserve">    - создание каждому обучающемуся условий для самоопределения, саморазвития и    самореализации в различных областях художественного творчества;</w:t>
      </w:r>
    </w:p>
    <w:p w:rsidR="00F5605A" w:rsidRPr="00E94DE6" w:rsidRDefault="00F5605A" w:rsidP="00F5605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DE6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системы оценки качества </w:t>
      </w:r>
    </w:p>
    <w:p w:rsidR="000F7EE9" w:rsidRPr="00E94DE6" w:rsidRDefault="00F5605A" w:rsidP="00F5605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DE6">
        <w:rPr>
          <w:rFonts w:ascii="Times New Roman" w:hAnsi="Times New Roman" w:cs="Times New Roman"/>
          <w:b/>
          <w:i/>
          <w:sz w:val="28"/>
          <w:szCs w:val="28"/>
        </w:rPr>
        <w:t>освоения образовательных программ</w:t>
      </w:r>
    </w:p>
    <w:p w:rsidR="00F5605A" w:rsidRPr="005323B8" w:rsidRDefault="00F5605A" w:rsidP="00F56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3B8">
        <w:rPr>
          <w:rFonts w:ascii="Times New Roman" w:hAnsi="Times New Roman" w:cs="Times New Roman"/>
          <w:sz w:val="28"/>
          <w:szCs w:val="28"/>
        </w:rPr>
        <w:lastRenderedPageBreak/>
        <w:t>Систематический контроль за качеством освоения реализуемых образовательных программ  является важной формой контроля. В ДМШ  осуществляются следующие виды контроля:</w:t>
      </w:r>
    </w:p>
    <w:p w:rsidR="00F5605A" w:rsidRPr="005323B8" w:rsidRDefault="00F5605A" w:rsidP="00F560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3B8">
        <w:rPr>
          <w:rFonts w:ascii="Times New Roman" w:hAnsi="Times New Roman" w:cs="Times New Roman"/>
          <w:sz w:val="28"/>
          <w:szCs w:val="28"/>
        </w:rPr>
        <w:t>Текущий контроль успеваемости учащихся;</w:t>
      </w:r>
    </w:p>
    <w:p w:rsidR="00F5605A" w:rsidRPr="005323B8" w:rsidRDefault="00F5605A" w:rsidP="00F560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3B8">
        <w:rPr>
          <w:rFonts w:ascii="Times New Roman" w:hAnsi="Times New Roman" w:cs="Times New Roman"/>
          <w:sz w:val="28"/>
          <w:szCs w:val="28"/>
        </w:rPr>
        <w:t>Промежуточная аттестация учащихся;</w:t>
      </w:r>
    </w:p>
    <w:p w:rsidR="00F5605A" w:rsidRPr="005323B8" w:rsidRDefault="00F5605A" w:rsidP="00F560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3B8">
        <w:rPr>
          <w:rFonts w:ascii="Times New Roman" w:hAnsi="Times New Roman" w:cs="Times New Roman"/>
          <w:sz w:val="28"/>
          <w:szCs w:val="28"/>
        </w:rPr>
        <w:t>Итоговая аттестация учащихся.</w:t>
      </w:r>
    </w:p>
    <w:p w:rsidR="00F5605A" w:rsidRPr="005323B8" w:rsidRDefault="00F5605A" w:rsidP="00F56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3B8">
        <w:rPr>
          <w:rFonts w:ascii="Times New Roman" w:hAnsi="Times New Roman" w:cs="Times New Roman"/>
          <w:sz w:val="28"/>
          <w:szCs w:val="28"/>
        </w:rPr>
        <w:t>Организация всех видов контроля успеваемости в ДМШ основывается на принципах:</w:t>
      </w:r>
    </w:p>
    <w:p w:rsidR="00F5605A" w:rsidRPr="005323B8" w:rsidRDefault="00F5605A" w:rsidP="00F560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3B8">
        <w:rPr>
          <w:rFonts w:ascii="Times New Roman" w:hAnsi="Times New Roman" w:cs="Times New Roman"/>
          <w:sz w:val="28"/>
          <w:szCs w:val="28"/>
        </w:rPr>
        <w:t>систематичности;</w:t>
      </w:r>
    </w:p>
    <w:p w:rsidR="00F5605A" w:rsidRPr="005323B8" w:rsidRDefault="00F5605A" w:rsidP="00F560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3B8">
        <w:rPr>
          <w:rFonts w:ascii="Times New Roman" w:hAnsi="Times New Roman" w:cs="Times New Roman"/>
          <w:sz w:val="28"/>
          <w:szCs w:val="28"/>
        </w:rPr>
        <w:t>учёта индивидуальных особенностей учащегося;</w:t>
      </w:r>
    </w:p>
    <w:p w:rsidR="00F5605A" w:rsidRDefault="00F5605A" w:rsidP="00F560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3B8">
        <w:rPr>
          <w:rFonts w:ascii="Times New Roman" w:hAnsi="Times New Roman" w:cs="Times New Roman"/>
          <w:sz w:val="28"/>
          <w:szCs w:val="28"/>
        </w:rPr>
        <w:t>коллегиальности (для проведения промежуточной и итоговой аттестации учащегося).</w:t>
      </w:r>
    </w:p>
    <w:p w:rsidR="00F5605A" w:rsidRDefault="00F5605A" w:rsidP="00F5605A">
      <w:pPr>
        <w:pStyle w:val="a6"/>
        <w:spacing w:line="242" w:lineRule="auto"/>
        <w:ind w:left="0" w:right="118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713259">
        <w:rPr>
          <w:sz w:val="28"/>
          <w:szCs w:val="28"/>
          <w:lang w:val="ru-RU"/>
        </w:rPr>
        <w:t>онтрольные мероприятия, предусмотренные учебными планами и программами (контрольные уроки, зачеты, экзамены, академические концерты);</w:t>
      </w:r>
      <w:r>
        <w:rPr>
          <w:sz w:val="28"/>
          <w:szCs w:val="28"/>
          <w:lang w:val="ru-RU"/>
        </w:rPr>
        <w:t xml:space="preserve"> </w:t>
      </w:r>
      <w:r w:rsidRPr="00713259">
        <w:rPr>
          <w:sz w:val="28"/>
          <w:szCs w:val="28"/>
          <w:lang w:val="ru-RU"/>
        </w:rPr>
        <w:t xml:space="preserve">культурно-просветительские мероприятия (лекции, беседы, концерты и фестивали и т.д.); внеурочные  </w:t>
      </w:r>
      <w:r>
        <w:rPr>
          <w:sz w:val="28"/>
          <w:szCs w:val="28"/>
          <w:lang w:val="ru-RU"/>
        </w:rPr>
        <w:t xml:space="preserve"> </w:t>
      </w:r>
      <w:r w:rsidRPr="00713259">
        <w:rPr>
          <w:sz w:val="28"/>
          <w:szCs w:val="28"/>
          <w:lang w:val="ru-RU"/>
        </w:rPr>
        <w:t>классные</w:t>
      </w:r>
      <w:r w:rsidRPr="00713259">
        <w:rPr>
          <w:b/>
          <w:sz w:val="28"/>
          <w:szCs w:val="28"/>
          <w:lang w:val="ru-RU"/>
        </w:rPr>
        <w:t xml:space="preserve">   </w:t>
      </w:r>
      <w:r w:rsidRPr="00713259">
        <w:rPr>
          <w:sz w:val="28"/>
          <w:szCs w:val="28"/>
          <w:lang w:val="ru-RU"/>
        </w:rPr>
        <w:t xml:space="preserve">собрания, концерты, творческие встречи и т.д.). </w:t>
      </w:r>
    </w:p>
    <w:p w:rsidR="00F5605A" w:rsidRPr="00E2014A" w:rsidRDefault="00F5605A" w:rsidP="00F56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14A">
        <w:rPr>
          <w:rFonts w:ascii="Times New Roman" w:hAnsi="Times New Roman" w:cs="Times New Roman"/>
          <w:sz w:val="28"/>
          <w:szCs w:val="28"/>
        </w:rPr>
        <w:t>Каждый из видов контроля имеет свои цели, задачи и формы.</w:t>
      </w:r>
    </w:p>
    <w:p w:rsidR="00F5605A" w:rsidRPr="00E2014A" w:rsidRDefault="00F5605A" w:rsidP="00F56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14A">
        <w:rPr>
          <w:rFonts w:ascii="Times New Roman" w:hAnsi="Times New Roman" w:cs="Times New Roman"/>
          <w:sz w:val="28"/>
          <w:szCs w:val="28"/>
        </w:rPr>
        <w:t>Текущий контроль успеваемости учащихся направлен на поддержание учебной дисциплины, на выявление отношения учащегося к изучаемому предмету, на организацию регулярных домашних заданий, на повышение уровня освоения текущего учебного материала; имеет воспитательные цели и учитывает индивидуальные психологические особенности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14A">
        <w:rPr>
          <w:rFonts w:ascii="Times New Roman" w:hAnsi="Times New Roman" w:cs="Times New Roman"/>
          <w:sz w:val="28"/>
          <w:szCs w:val="28"/>
        </w:rPr>
        <w:t>Текущий контроль осуществляется преподавателем, ведущим предмет.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14A">
        <w:rPr>
          <w:rFonts w:ascii="Times New Roman" w:hAnsi="Times New Roman" w:cs="Times New Roman"/>
          <w:sz w:val="28"/>
          <w:szCs w:val="28"/>
        </w:rPr>
        <w:t>Текущий контроль осуществляется регулярно (каждый 2-3 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014A">
        <w:rPr>
          <w:rFonts w:ascii="Times New Roman" w:hAnsi="Times New Roman" w:cs="Times New Roman"/>
          <w:sz w:val="28"/>
          <w:szCs w:val="28"/>
        </w:rPr>
        <w:t>) в рамках расписания занятий учащегося и предполагает использование различных систем оценивания. На основании результатов текущего контроля выставляются четвертные, полугодовые, годовые оценки.</w:t>
      </w:r>
    </w:p>
    <w:p w:rsidR="00F5605A" w:rsidRPr="00E2014A" w:rsidRDefault="00F5605A" w:rsidP="00F56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14A">
        <w:rPr>
          <w:rFonts w:ascii="Times New Roman" w:hAnsi="Times New Roman" w:cs="Times New Roman"/>
          <w:sz w:val="28"/>
          <w:szCs w:val="28"/>
        </w:rPr>
        <w:t>Промежуточная аттестация определяет степень успешности  развития учащегося и усвоение им образовательной программы на определённом этапе обучения. Формы промежуточной аттестации:</w:t>
      </w:r>
    </w:p>
    <w:p w:rsidR="00F5605A" w:rsidRPr="00E2014A" w:rsidRDefault="00F5605A" w:rsidP="00F56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14A">
        <w:rPr>
          <w:rFonts w:ascii="Times New Roman" w:hAnsi="Times New Roman" w:cs="Times New Roman"/>
          <w:sz w:val="28"/>
          <w:szCs w:val="28"/>
        </w:rPr>
        <w:t>В кон</w:t>
      </w:r>
      <w:r>
        <w:rPr>
          <w:rFonts w:ascii="Times New Roman" w:hAnsi="Times New Roman" w:cs="Times New Roman"/>
          <w:sz w:val="28"/>
          <w:szCs w:val="28"/>
        </w:rPr>
        <w:t xml:space="preserve">це четверти – контрольные уроки, контрольные прослушивания, творческие просмотры ; </w:t>
      </w:r>
    </w:p>
    <w:p w:rsidR="00F5605A" w:rsidRPr="00E2014A" w:rsidRDefault="00F5605A" w:rsidP="00F56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14A">
        <w:rPr>
          <w:rFonts w:ascii="Times New Roman" w:hAnsi="Times New Roman" w:cs="Times New Roman"/>
          <w:sz w:val="28"/>
          <w:szCs w:val="28"/>
        </w:rPr>
        <w:t>В конце полугодия, года – полугодовой, годовой просмотры</w:t>
      </w:r>
      <w:r>
        <w:rPr>
          <w:rFonts w:ascii="Times New Roman" w:hAnsi="Times New Roman" w:cs="Times New Roman"/>
          <w:sz w:val="28"/>
          <w:szCs w:val="28"/>
        </w:rPr>
        <w:t>, зачёт, переводной экзамен;</w:t>
      </w:r>
    </w:p>
    <w:p w:rsidR="00F5605A" w:rsidRPr="00E2014A" w:rsidRDefault="00F5605A" w:rsidP="00F56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14A">
        <w:rPr>
          <w:rFonts w:ascii="Times New Roman" w:hAnsi="Times New Roman" w:cs="Times New Roman"/>
          <w:sz w:val="28"/>
          <w:szCs w:val="28"/>
        </w:rPr>
        <w:t>В конце срока обучения – выпускные</w:t>
      </w:r>
      <w:r>
        <w:rPr>
          <w:rFonts w:ascii="Times New Roman" w:hAnsi="Times New Roman" w:cs="Times New Roman"/>
          <w:sz w:val="28"/>
          <w:szCs w:val="28"/>
        </w:rPr>
        <w:t xml:space="preserve"> экзамены, выпускные зачеты. </w:t>
      </w:r>
    </w:p>
    <w:p w:rsidR="00F5605A" w:rsidRPr="00E2014A" w:rsidRDefault="00F5605A" w:rsidP="00F560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Зачёты </w:t>
      </w:r>
      <w:r w:rsidRPr="00E2014A">
        <w:rPr>
          <w:rFonts w:ascii="Times New Roman" w:hAnsi="Times New Roman" w:cs="Times New Roman"/>
          <w:sz w:val="28"/>
          <w:szCs w:val="28"/>
        </w:rPr>
        <w:t>в ДМШ проводятся в течение учебного года и предполагают публичное исполнение академической программы (или её части) в присутствии комиссии. Зачёты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14A">
        <w:rPr>
          <w:rFonts w:ascii="Times New Roman" w:hAnsi="Times New Roman" w:cs="Times New Roman"/>
          <w:sz w:val="28"/>
          <w:szCs w:val="28"/>
        </w:rPr>
        <w:t xml:space="preserve"> проводятся с обязательным методическим обсуждением, носящим рекомендательный характер.</w:t>
      </w:r>
    </w:p>
    <w:p w:rsidR="00F5605A" w:rsidRPr="00E2014A" w:rsidRDefault="00F5605A" w:rsidP="00F56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14A">
        <w:rPr>
          <w:rFonts w:ascii="Times New Roman" w:hAnsi="Times New Roman" w:cs="Times New Roman"/>
          <w:sz w:val="28"/>
          <w:szCs w:val="28"/>
        </w:rPr>
        <w:t xml:space="preserve">Академические концерты в ДМШ предполагают исполнение полной учебной программы, определяют уровень освоения образовательной программы определённого года обучения. Академический концерт проводится с применением дифференцированных систем оценок, </w:t>
      </w:r>
      <w:r w:rsidRPr="00E2014A">
        <w:rPr>
          <w:rFonts w:ascii="Times New Roman" w:hAnsi="Times New Roman" w:cs="Times New Roman"/>
          <w:sz w:val="28"/>
          <w:szCs w:val="28"/>
        </w:rPr>
        <w:lastRenderedPageBreak/>
        <w:t>предполагает обязательное обсуждение и носит открытый характер (с присутствием родителей, учащихся и других слушателей).</w:t>
      </w:r>
    </w:p>
    <w:p w:rsidR="00F5605A" w:rsidRPr="00E2014A" w:rsidRDefault="00F5605A" w:rsidP="00F56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14A">
        <w:rPr>
          <w:rFonts w:ascii="Times New Roman" w:hAnsi="Times New Roman" w:cs="Times New Roman"/>
          <w:sz w:val="28"/>
          <w:szCs w:val="28"/>
        </w:rPr>
        <w:t xml:space="preserve"> Прослушивания  в ДМШ направлены на выявление знаний, умений и навыков учащихся на определённом этапе, не требующим публичного исполнения и концертной готовности:  проверка степени готовности учащихся выпускных классов к итоговой аттестации. Прослушивания проводятся в присутствии комиссии и предполагают обязательное методическое обсуждение рекомендательного характера с применением пятибалльной системы оценок</w:t>
      </w:r>
      <w:r>
        <w:rPr>
          <w:rFonts w:ascii="Times New Roman" w:hAnsi="Times New Roman" w:cs="Times New Roman"/>
          <w:sz w:val="28"/>
          <w:szCs w:val="28"/>
        </w:rPr>
        <w:t xml:space="preserve">. Для выявления знаний, умений </w:t>
      </w:r>
      <w:r w:rsidRPr="00E2014A">
        <w:rPr>
          <w:rFonts w:ascii="Times New Roman" w:hAnsi="Times New Roman" w:cs="Times New Roman"/>
          <w:sz w:val="28"/>
          <w:szCs w:val="28"/>
        </w:rPr>
        <w:t xml:space="preserve"> и навыков учащихся по предметам, преподаваемым в форме групповых занятий, по окончании четверти проводятся контрольные уроки. Контрольный урок проводит преподаватель,  ведущий данный предмет с применением дифференцированных систем оценок по пятибалльной шкале. По завершении изучения учебных предметов, не утверждённых учебным планом к итоговой аттестации, учащимся выставляется оценка по итогам промежуточной аттестации, которая заносится в Свидетельство об окончании ДМШ. Анализ промежуточной аттестации учащихся также определяется качественными и абсолютными показателями.</w:t>
      </w:r>
    </w:p>
    <w:p w:rsidR="00975B26" w:rsidRDefault="00F5605A" w:rsidP="00975B2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3259">
        <w:rPr>
          <w:rFonts w:ascii="Times New Roman" w:hAnsi="Times New Roman" w:cs="Times New Roman"/>
          <w:sz w:val="28"/>
          <w:szCs w:val="28"/>
        </w:rPr>
        <w:t xml:space="preserve">   Результаты анализа полугодовых и годовых оценок на инструментальных отделениях свидетельствуют о хорошей подготовке обучающихся. Обучающиеся со средними музыкальными данными, успешно справились с исполнением произведений на экзаменах и академических концертах. Контрольные уроки по предметам теоретического цикла прошли на хорошем уровне. Дети четко и ясно формулировали свои ответы, с интересом выполняли творческие задания. Общая успеваемость по школе 10</w:t>
      </w:r>
      <w:r>
        <w:rPr>
          <w:rFonts w:ascii="Times New Roman" w:hAnsi="Times New Roman" w:cs="Times New Roman"/>
          <w:sz w:val="28"/>
          <w:szCs w:val="28"/>
        </w:rPr>
        <w:t xml:space="preserve">0% Качество успеваемости 80,5% </w:t>
      </w:r>
    </w:p>
    <w:p w:rsidR="0041192C" w:rsidRPr="00975B26" w:rsidRDefault="0041192C" w:rsidP="00975B2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5B26">
        <w:rPr>
          <w:rFonts w:ascii="Times New Roman" w:hAnsi="Times New Roman" w:cs="Times New Roman"/>
          <w:b/>
          <w:i/>
          <w:sz w:val="28"/>
          <w:szCs w:val="28"/>
        </w:rPr>
        <w:t>Качество подготовки выпускников</w:t>
      </w:r>
    </w:p>
    <w:p w:rsidR="0041192C" w:rsidRPr="00FB5059" w:rsidRDefault="0041192C" w:rsidP="00635524">
      <w:pPr>
        <w:pStyle w:val="a6"/>
        <w:spacing w:before="0" w:line="242" w:lineRule="auto"/>
        <w:ind w:left="0" w:right="380" w:firstLine="567"/>
        <w:jc w:val="both"/>
        <w:rPr>
          <w:sz w:val="28"/>
          <w:szCs w:val="28"/>
          <w:lang w:val="ru-RU"/>
        </w:rPr>
      </w:pPr>
      <w:r w:rsidRPr="00FB5059">
        <w:rPr>
          <w:sz w:val="28"/>
          <w:szCs w:val="28"/>
          <w:lang w:val="ru-RU"/>
        </w:rPr>
        <w:t xml:space="preserve">Качеству содержания подготовки выпускников МАУ ДО </w:t>
      </w:r>
      <w:proofErr w:type="spellStart"/>
      <w:r w:rsidRPr="00FB5059">
        <w:rPr>
          <w:sz w:val="28"/>
          <w:szCs w:val="28"/>
          <w:lang w:val="ru-RU"/>
        </w:rPr>
        <w:t>Кушнаренковская</w:t>
      </w:r>
      <w:proofErr w:type="spellEnd"/>
      <w:r w:rsidRPr="00FB5059">
        <w:rPr>
          <w:sz w:val="28"/>
          <w:szCs w:val="28"/>
          <w:lang w:val="ru-RU"/>
        </w:rPr>
        <w:t xml:space="preserve"> «ДМШ»  придает важное значение</w:t>
      </w:r>
    </w:p>
    <w:p w:rsidR="0041192C" w:rsidRPr="00FB5059" w:rsidRDefault="0041192C" w:rsidP="00635524">
      <w:pPr>
        <w:pStyle w:val="a6"/>
        <w:spacing w:line="242" w:lineRule="auto"/>
        <w:ind w:left="0" w:right="381" w:firstLine="567"/>
        <w:jc w:val="both"/>
        <w:rPr>
          <w:sz w:val="28"/>
          <w:szCs w:val="28"/>
          <w:lang w:val="ru-RU"/>
        </w:rPr>
      </w:pPr>
      <w:r w:rsidRPr="00FB5059">
        <w:rPr>
          <w:sz w:val="28"/>
          <w:szCs w:val="28"/>
          <w:lang w:val="ru-RU"/>
        </w:rPr>
        <w:t xml:space="preserve">Учебные планы МАУ ДО </w:t>
      </w:r>
      <w:proofErr w:type="spellStart"/>
      <w:r w:rsidRPr="00FB5059">
        <w:rPr>
          <w:sz w:val="28"/>
          <w:szCs w:val="28"/>
          <w:lang w:val="ru-RU"/>
        </w:rPr>
        <w:t>Кушнаренковская</w:t>
      </w:r>
      <w:proofErr w:type="spellEnd"/>
      <w:r w:rsidRPr="00FB5059">
        <w:rPr>
          <w:sz w:val="28"/>
          <w:szCs w:val="28"/>
          <w:lang w:val="ru-RU"/>
        </w:rPr>
        <w:t xml:space="preserve"> «ДМШ»  разработаны на основании примерных учебных планов, рекомендованных Министерством культуры РФ от 02.06.2005 №1814-18- 07423.06.2005г., федеральных государственных требований к дополнительным </w:t>
      </w:r>
      <w:proofErr w:type="spellStart"/>
      <w:r w:rsidRPr="00FB5059">
        <w:rPr>
          <w:sz w:val="28"/>
          <w:szCs w:val="28"/>
          <w:lang w:val="ru-RU"/>
        </w:rPr>
        <w:t>предпрофессиональным</w:t>
      </w:r>
      <w:proofErr w:type="spellEnd"/>
      <w:r w:rsidRPr="00FB5059">
        <w:rPr>
          <w:sz w:val="28"/>
          <w:szCs w:val="28"/>
          <w:lang w:val="ru-RU"/>
        </w:rPr>
        <w:t xml:space="preserve">  общеобразовательным  программам  в  области  музыкального  искусства</w:t>
      </w:r>
      <w:r>
        <w:rPr>
          <w:sz w:val="28"/>
          <w:szCs w:val="28"/>
          <w:lang w:val="ru-RU"/>
        </w:rPr>
        <w:t xml:space="preserve"> </w:t>
      </w:r>
      <w:r w:rsidRPr="00FB5059">
        <w:rPr>
          <w:sz w:val="28"/>
          <w:szCs w:val="28"/>
          <w:lang w:val="ru-RU"/>
        </w:rPr>
        <w:t xml:space="preserve">«Фортепиано», «Струнные инструменты», «Народные инструменты», «Декоративно–прикладного искусства» утвержденных приказами Министерства культуры РФ от 12.03.2012г. №162-165,  от 26.03.2013г. №280 и Рекомендаций по организации образовательной и методической деятельности при реализации </w:t>
      </w:r>
      <w:proofErr w:type="spellStart"/>
      <w:r w:rsidRPr="00FB5059">
        <w:rPr>
          <w:sz w:val="28"/>
          <w:szCs w:val="28"/>
          <w:lang w:val="ru-RU"/>
        </w:rPr>
        <w:t>общеразвивающих</w:t>
      </w:r>
      <w:proofErr w:type="spellEnd"/>
      <w:r w:rsidRPr="00FB5059">
        <w:rPr>
          <w:sz w:val="28"/>
          <w:szCs w:val="28"/>
          <w:lang w:val="ru-RU"/>
        </w:rPr>
        <w:t xml:space="preserve"> программ в области искусств ( </w:t>
      </w:r>
      <w:r w:rsidRPr="00FB5059">
        <w:rPr>
          <w:sz w:val="28"/>
          <w:szCs w:val="28"/>
          <w:lang w:val="ru-RU"/>
        </w:rPr>
        <w:lastRenderedPageBreak/>
        <w:t>Письмо Министерства культуры РФ от 21.11.2013 г.</w:t>
      </w:r>
      <w:r w:rsidRPr="00FB5059">
        <w:rPr>
          <w:spacing w:val="-6"/>
          <w:sz w:val="28"/>
          <w:szCs w:val="28"/>
          <w:lang w:val="ru-RU"/>
        </w:rPr>
        <w:t xml:space="preserve"> </w:t>
      </w:r>
      <w:r w:rsidRPr="00FB5059">
        <w:rPr>
          <w:sz w:val="28"/>
          <w:szCs w:val="28"/>
          <w:lang w:val="ru-RU"/>
        </w:rPr>
        <w:t>№191-01-39/06-Ги).</w:t>
      </w:r>
    </w:p>
    <w:p w:rsidR="0041192C" w:rsidRPr="00FB5059" w:rsidRDefault="0041192C" w:rsidP="00635524">
      <w:pPr>
        <w:pStyle w:val="a6"/>
        <w:spacing w:line="242" w:lineRule="auto"/>
        <w:ind w:left="0" w:right="141" w:firstLine="698"/>
        <w:jc w:val="both"/>
        <w:rPr>
          <w:sz w:val="28"/>
          <w:szCs w:val="28"/>
          <w:lang w:val="ru-RU"/>
        </w:rPr>
      </w:pPr>
      <w:r w:rsidRPr="00FB5059">
        <w:rPr>
          <w:sz w:val="28"/>
          <w:szCs w:val="28"/>
          <w:lang w:val="ru-RU"/>
        </w:rPr>
        <w:t>Разработаны и утверждены в установленном порядке по всем образовательным программам итоговые требования к выпускникам.</w:t>
      </w:r>
    </w:p>
    <w:p w:rsidR="0041192C" w:rsidRPr="00FB5059" w:rsidRDefault="0041192C" w:rsidP="0041192C">
      <w:pPr>
        <w:pStyle w:val="a6"/>
        <w:spacing w:line="242" w:lineRule="auto"/>
        <w:ind w:left="114" w:right="119" w:firstLine="825"/>
        <w:jc w:val="both"/>
        <w:rPr>
          <w:sz w:val="28"/>
          <w:szCs w:val="28"/>
          <w:lang w:val="ru-RU"/>
        </w:rPr>
      </w:pPr>
      <w:r w:rsidRPr="00FB5059">
        <w:rPr>
          <w:sz w:val="28"/>
          <w:szCs w:val="28"/>
          <w:lang w:val="ru-RU"/>
        </w:rPr>
        <w:t>Каждая учебная дисциплина предусматривает аттестацию в виде контрольного урока, зачета или экзамена (академического концерта, прослушивания) и т.д. Количество экзаменов (академических концертов, прослушиваний) и зачетов в выпускном классе за год не превышает 6.</w:t>
      </w:r>
    </w:p>
    <w:p w:rsidR="0041192C" w:rsidRPr="00FB5059" w:rsidRDefault="0041192C" w:rsidP="0041192C">
      <w:pPr>
        <w:pStyle w:val="a6"/>
        <w:spacing w:line="242" w:lineRule="auto"/>
        <w:ind w:left="114" w:right="111" w:firstLine="691"/>
        <w:jc w:val="both"/>
        <w:rPr>
          <w:sz w:val="28"/>
          <w:szCs w:val="28"/>
          <w:lang w:val="ru-RU"/>
        </w:rPr>
      </w:pPr>
      <w:r w:rsidRPr="00FB5059">
        <w:rPr>
          <w:sz w:val="28"/>
          <w:szCs w:val="28"/>
          <w:lang w:val="ru-RU"/>
        </w:rPr>
        <w:t>По всем учебным дисциплинам преподавателями по специальности разработаны рабочие образовательные программы. Рабочие образовательные программы сопровождаются списками учебно-методической литературы. Программы находятся в методическом кабинете и у каждого преподавателя. Учебно-методическая литература, указанная в учебных программах, имеется в учебной аудитории и в библиотеке.</w:t>
      </w:r>
    </w:p>
    <w:p w:rsidR="0041192C" w:rsidRPr="00FB5059" w:rsidRDefault="0041192C" w:rsidP="0041192C">
      <w:pPr>
        <w:pStyle w:val="a6"/>
        <w:spacing w:line="242" w:lineRule="auto"/>
        <w:ind w:left="114" w:right="127" w:firstLine="705"/>
        <w:jc w:val="both"/>
        <w:rPr>
          <w:sz w:val="28"/>
          <w:szCs w:val="28"/>
          <w:lang w:val="ru-RU"/>
        </w:rPr>
      </w:pPr>
      <w:r w:rsidRPr="00FB5059">
        <w:rPr>
          <w:sz w:val="28"/>
          <w:szCs w:val="28"/>
          <w:lang w:val="ru-RU"/>
        </w:rPr>
        <w:t>При разработке рабочих образовательных программ по предметам особое внимание уделяется:</w:t>
      </w:r>
    </w:p>
    <w:p w:rsidR="0041192C" w:rsidRDefault="0041192C" w:rsidP="0041192C">
      <w:pPr>
        <w:pStyle w:val="a6"/>
        <w:spacing w:line="242" w:lineRule="auto"/>
        <w:ind w:left="760" w:right="4330" w:firstLine="60"/>
        <w:rPr>
          <w:sz w:val="28"/>
          <w:szCs w:val="28"/>
          <w:lang w:val="ru-RU"/>
        </w:rPr>
      </w:pPr>
      <w:r w:rsidRPr="00FB5059">
        <w:rPr>
          <w:sz w:val="28"/>
          <w:szCs w:val="28"/>
          <w:lang w:val="ru-RU"/>
        </w:rPr>
        <w:t>целям и задачам преподавания предмета;</w:t>
      </w:r>
      <w:r w:rsidRPr="00D74246">
        <w:rPr>
          <w:lang w:val="ru-RU"/>
        </w:rPr>
        <w:t xml:space="preserve"> </w:t>
      </w:r>
      <w:r w:rsidRPr="00FB5059">
        <w:rPr>
          <w:sz w:val="28"/>
          <w:szCs w:val="28"/>
          <w:lang w:val="ru-RU"/>
        </w:rPr>
        <w:t xml:space="preserve">требованиям к знаниям и умениям выпускника ; </w:t>
      </w:r>
    </w:p>
    <w:p w:rsidR="0041192C" w:rsidRPr="00FB5059" w:rsidRDefault="0041192C" w:rsidP="0041192C">
      <w:pPr>
        <w:pStyle w:val="a6"/>
        <w:spacing w:line="242" w:lineRule="auto"/>
        <w:ind w:left="760" w:right="4330" w:firstLine="60"/>
        <w:rPr>
          <w:sz w:val="28"/>
          <w:szCs w:val="28"/>
          <w:lang w:val="ru-RU"/>
        </w:rPr>
      </w:pPr>
      <w:r w:rsidRPr="00FB5059">
        <w:rPr>
          <w:sz w:val="28"/>
          <w:szCs w:val="28"/>
          <w:lang w:val="ru-RU"/>
        </w:rPr>
        <w:t>содержанию предмета;</w:t>
      </w:r>
    </w:p>
    <w:p w:rsidR="0041192C" w:rsidRPr="00FB5059" w:rsidRDefault="0041192C" w:rsidP="0041192C">
      <w:pPr>
        <w:pStyle w:val="a6"/>
        <w:ind w:left="820" w:right="129"/>
        <w:rPr>
          <w:sz w:val="28"/>
          <w:szCs w:val="28"/>
          <w:lang w:val="ru-RU"/>
        </w:rPr>
      </w:pPr>
      <w:r w:rsidRPr="00FB5059">
        <w:rPr>
          <w:sz w:val="28"/>
          <w:szCs w:val="28"/>
          <w:lang w:val="ru-RU"/>
        </w:rPr>
        <w:t>организации самостоятельной работы;</w:t>
      </w:r>
    </w:p>
    <w:p w:rsidR="0041192C" w:rsidRPr="00FB5059" w:rsidRDefault="0041192C" w:rsidP="0041192C">
      <w:pPr>
        <w:pStyle w:val="a6"/>
        <w:spacing w:before="42"/>
        <w:ind w:left="820" w:right="118"/>
        <w:rPr>
          <w:sz w:val="28"/>
          <w:szCs w:val="28"/>
          <w:lang w:val="ru-RU"/>
        </w:rPr>
      </w:pPr>
      <w:r w:rsidRPr="00FB5059">
        <w:rPr>
          <w:sz w:val="28"/>
          <w:szCs w:val="28"/>
          <w:lang w:val="ru-RU"/>
        </w:rPr>
        <w:t>информационно-методическому обеспечению предмета.</w:t>
      </w:r>
    </w:p>
    <w:p w:rsidR="0041192C" w:rsidRPr="00FB5059" w:rsidRDefault="0041192C" w:rsidP="0041192C">
      <w:pPr>
        <w:pStyle w:val="a6"/>
        <w:spacing w:before="3" w:line="242" w:lineRule="auto"/>
        <w:ind w:left="128" w:right="139" w:firstLine="684"/>
        <w:jc w:val="both"/>
        <w:rPr>
          <w:sz w:val="28"/>
          <w:szCs w:val="28"/>
          <w:lang w:val="ru-RU"/>
        </w:rPr>
      </w:pPr>
      <w:r w:rsidRPr="00FB5059">
        <w:rPr>
          <w:sz w:val="28"/>
          <w:szCs w:val="28"/>
          <w:lang w:val="ru-RU"/>
        </w:rPr>
        <w:t>Все рабочие образовательные программы прошли обсуждение на методических советах и утверждены на педагогических советах.</w:t>
      </w:r>
    </w:p>
    <w:p w:rsidR="0041192C" w:rsidRPr="00FB5059" w:rsidRDefault="0041192C" w:rsidP="0041192C">
      <w:pPr>
        <w:pStyle w:val="a6"/>
        <w:spacing w:line="242" w:lineRule="auto"/>
        <w:ind w:right="155" w:firstLine="698"/>
        <w:jc w:val="both"/>
        <w:rPr>
          <w:sz w:val="28"/>
          <w:szCs w:val="28"/>
          <w:lang w:val="ru-RU"/>
        </w:rPr>
      </w:pPr>
      <w:r w:rsidRPr="00FB5059">
        <w:rPr>
          <w:sz w:val="28"/>
          <w:szCs w:val="28"/>
          <w:lang w:val="ru-RU"/>
        </w:rPr>
        <w:t>Таким образом, структура, содержание и трудоемкость учебных планов подготовки выпускников отвечают требованиям к минимуму содержания и уровню подготовки выпускников.</w:t>
      </w:r>
    </w:p>
    <w:p w:rsidR="0041192C" w:rsidRPr="00FB5059" w:rsidRDefault="0041192C" w:rsidP="0041192C">
      <w:pPr>
        <w:pStyle w:val="a6"/>
        <w:spacing w:line="242" w:lineRule="auto"/>
        <w:ind w:right="155" w:firstLine="698"/>
        <w:jc w:val="both"/>
        <w:rPr>
          <w:sz w:val="28"/>
          <w:szCs w:val="28"/>
          <w:lang w:val="ru-RU"/>
        </w:rPr>
      </w:pPr>
      <w:r w:rsidRPr="00FB5059">
        <w:rPr>
          <w:sz w:val="28"/>
          <w:szCs w:val="28"/>
          <w:lang w:val="ru-RU"/>
        </w:rPr>
        <w:t>В Учреждении сформирована комплексная система ранней профессиональной ориентации учащихся, главная задача которой – опережающая профессиональная ориентация, направленная на оптимизацию профессионального самоопределения обучающегося в соответствии с его желаниями, склонностями, способностями и индивидуально-личностными особенностями.</w:t>
      </w:r>
    </w:p>
    <w:p w:rsidR="00635524" w:rsidRDefault="00635524" w:rsidP="00635524">
      <w:pPr>
        <w:pStyle w:val="a6"/>
        <w:spacing w:line="242" w:lineRule="auto"/>
        <w:ind w:left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направления ранней</w:t>
      </w:r>
      <w:r w:rsidRPr="006355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профессиональной  </w:t>
      </w:r>
      <w:r w:rsidR="0041192C" w:rsidRPr="00FB5059">
        <w:rPr>
          <w:sz w:val="28"/>
          <w:szCs w:val="28"/>
          <w:lang w:val="ru-RU"/>
        </w:rPr>
        <w:t>ориентации об</w:t>
      </w:r>
      <w:r w:rsidR="0041192C">
        <w:rPr>
          <w:sz w:val="28"/>
          <w:szCs w:val="28"/>
          <w:lang w:val="ru-RU"/>
        </w:rPr>
        <w:t xml:space="preserve">учающихся: </w:t>
      </w:r>
    </w:p>
    <w:p w:rsidR="0041192C" w:rsidRPr="00FB5059" w:rsidRDefault="00635524" w:rsidP="00635524">
      <w:pPr>
        <w:pStyle w:val="a6"/>
        <w:spacing w:line="242" w:lineRule="auto"/>
        <w:ind w:left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1192C">
        <w:rPr>
          <w:sz w:val="28"/>
          <w:szCs w:val="28"/>
          <w:lang w:val="ru-RU"/>
        </w:rPr>
        <w:t xml:space="preserve">участие в концертах, </w:t>
      </w:r>
      <w:r w:rsidR="0041192C" w:rsidRPr="00FB5059">
        <w:rPr>
          <w:sz w:val="28"/>
          <w:szCs w:val="28"/>
          <w:lang w:val="ru-RU"/>
        </w:rPr>
        <w:t>конкурсах, фестивалях и т.д.;</w:t>
      </w:r>
    </w:p>
    <w:p w:rsidR="0041192C" w:rsidRPr="00FB5059" w:rsidRDefault="00635524" w:rsidP="00635524">
      <w:pPr>
        <w:pStyle w:val="a6"/>
        <w:spacing w:line="242" w:lineRule="auto"/>
        <w:ind w:right="154" w:firstLine="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1192C" w:rsidRPr="00FB5059">
        <w:rPr>
          <w:sz w:val="28"/>
          <w:szCs w:val="28"/>
          <w:lang w:val="ru-RU"/>
        </w:rPr>
        <w:t>организация проведения рекламных акций с целью информирования обучающихся и их родителей (законных представителей);</w:t>
      </w:r>
    </w:p>
    <w:p w:rsidR="00635524" w:rsidRDefault="00635524" w:rsidP="00635524">
      <w:pPr>
        <w:pStyle w:val="a6"/>
        <w:spacing w:line="242" w:lineRule="auto"/>
        <w:ind w:left="142" w:right="175" w:firstLine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1192C" w:rsidRPr="00FB5059">
        <w:rPr>
          <w:sz w:val="28"/>
          <w:szCs w:val="28"/>
          <w:lang w:val="ru-RU"/>
        </w:rPr>
        <w:t xml:space="preserve">проведение выездных мероприятий в другие образовательные учреждения. </w:t>
      </w:r>
    </w:p>
    <w:p w:rsidR="0041192C" w:rsidRPr="00FB5059" w:rsidRDefault="0041192C" w:rsidP="00635524">
      <w:pPr>
        <w:pStyle w:val="a6"/>
        <w:spacing w:line="242" w:lineRule="auto"/>
        <w:ind w:left="142" w:right="175" w:firstLine="1"/>
        <w:rPr>
          <w:sz w:val="28"/>
          <w:szCs w:val="28"/>
          <w:lang w:val="ru-RU"/>
        </w:rPr>
      </w:pPr>
      <w:r w:rsidRPr="00FB5059">
        <w:rPr>
          <w:sz w:val="28"/>
          <w:szCs w:val="28"/>
          <w:lang w:val="ru-RU"/>
        </w:rPr>
        <w:t xml:space="preserve">Профессиональное   просвещение   выпускников,   развитие   их   интересов   и  </w:t>
      </w:r>
      <w:r w:rsidRPr="00FB5059">
        <w:rPr>
          <w:spacing w:val="58"/>
          <w:sz w:val="28"/>
          <w:szCs w:val="28"/>
          <w:lang w:val="ru-RU"/>
        </w:rPr>
        <w:t xml:space="preserve"> </w:t>
      </w:r>
      <w:r w:rsidRPr="00FB5059">
        <w:rPr>
          <w:sz w:val="28"/>
          <w:szCs w:val="28"/>
          <w:lang w:val="ru-RU"/>
        </w:rPr>
        <w:t>склонностей,</w:t>
      </w:r>
      <w:r w:rsidR="00635524">
        <w:rPr>
          <w:sz w:val="28"/>
          <w:szCs w:val="28"/>
          <w:lang w:val="ru-RU"/>
        </w:rPr>
        <w:t xml:space="preserve"> </w:t>
      </w:r>
      <w:r w:rsidRPr="00FB5059">
        <w:rPr>
          <w:sz w:val="28"/>
          <w:szCs w:val="28"/>
          <w:lang w:val="ru-RU"/>
        </w:rPr>
        <w:t xml:space="preserve">максимально приближенных к профессиональным компетенциям (профессиональная консультация, </w:t>
      </w:r>
      <w:r w:rsidRPr="00FB5059">
        <w:rPr>
          <w:sz w:val="28"/>
          <w:szCs w:val="28"/>
          <w:lang w:val="ru-RU"/>
        </w:rPr>
        <w:lastRenderedPageBreak/>
        <w:t>социально-профессиональная адаптация и т.п.) осуществляется отделениями, преподавателями специальных дисциплин.</w:t>
      </w:r>
    </w:p>
    <w:p w:rsidR="0041192C" w:rsidRPr="00FB5059" w:rsidRDefault="0041192C" w:rsidP="0041192C">
      <w:pPr>
        <w:pStyle w:val="a6"/>
        <w:spacing w:line="242" w:lineRule="auto"/>
        <w:ind w:right="175" w:firstLine="697"/>
        <w:jc w:val="both"/>
        <w:rPr>
          <w:sz w:val="28"/>
          <w:szCs w:val="28"/>
          <w:lang w:val="ru-RU"/>
        </w:rPr>
      </w:pPr>
      <w:r w:rsidRPr="00FB5059">
        <w:rPr>
          <w:sz w:val="28"/>
          <w:szCs w:val="28"/>
          <w:lang w:val="ru-RU"/>
        </w:rPr>
        <w:t>Итоговая аттестация осуществляется в соответствии с Положением об итоговой аттестации выпускников и проводится в форме сдачи итоговых экзаменов аттестационной комиссии, председатель и персональный состав которой утверждаются в установленном порядке.</w:t>
      </w:r>
    </w:p>
    <w:p w:rsidR="0041192C" w:rsidRPr="00FB5059" w:rsidRDefault="0041192C" w:rsidP="0041192C">
      <w:pPr>
        <w:pStyle w:val="a6"/>
        <w:spacing w:line="242" w:lineRule="auto"/>
        <w:ind w:right="175" w:firstLine="697"/>
        <w:jc w:val="both"/>
        <w:rPr>
          <w:sz w:val="28"/>
          <w:szCs w:val="28"/>
          <w:lang w:val="ru-RU"/>
        </w:rPr>
      </w:pPr>
      <w:r w:rsidRPr="00FB5059">
        <w:rPr>
          <w:sz w:val="28"/>
          <w:szCs w:val="28"/>
          <w:lang w:val="ru-RU"/>
        </w:rPr>
        <w:t xml:space="preserve">Итоговая аттестация выпускника МАУ ДО </w:t>
      </w:r>
      <w:proofErr w:type="spellStart"/>
      <w:r w:rsidRPr="00FB5059">
        <w:rPr>
          <w:sz w:val="28"/>
          <w:szCs w:val="28"/>
          <w:lang w:val="ru-RU"/>
        </w:rPr>
        <w:t>Кушнаренковская</w:t>
      </w:r>
      <w:proofErr w:type="spellEnd"/>
      <w:r w:rsidRPr="00FB5059">
        <w:rPr>
          <w:sz w:val="28"/>
          <w:szCs w:val="28"/>
          <w:lang w:val="ru-RU"/>
        </w:rPr>
        <w:t xml:space="preserve">  «ДМШ» является обязательной и осуществляется в полном объёме  после освоения образовательной программы.</w:t>
      </w:r>
    </w:p>
    <w:p w:rsidR="0041192C" w:rsidRPr="00FB5059" w:rsidRDefault="0041192C" w:rsidP="00635524">
      <w:pPr>
        <w:pStyle w:val="a6"/>
        <w:ind w:left="142" w:right="118"/>
        <w:rPr>
          <w:sz w:val="28"/>
          <w:szCs w:val="28"/>
          <w:lang w:val="ru-RU"/>
        </w:rPr>
      </w:pPr>
      <w:r w:rsidRPr="00FB5059">
        <w:rPr>
          <w:sz w:val="28"/>
          <w:szCs w:val="28"/>
          <w:lang w:val="ru-RU"/>
        </w:rPr>
        <w:t>Текущая   и   итоговая   аттестация   выпускников   осуществляется   в   установленные</w:t>
      </w:r>
      <w:r w:rsidRPr="00FB5059">
        <w:rPr>
          <w:spacing w:val="53"/>
          <w:sz w:val="28"/>
          <w:szCs w:val="28"/>
          <w:lang w:val="ru-RU"/>
        </w:rPr>
        <w:t xml:space="preserve"> </w:t>
      </w:r>
      <w:r w:rsidRPr="00FB5059">
        <w:rPr>
          <w:sz w:val="28"/>
          <w:szCs w:val="28"/>
          <w:lang w:val="ru-RU"/>
        </w:rPr>
        <w:t>сроки.</w:t>
      </w:r>
    </w:p>
    <w:p w:rsidR="0041192C" w:rsidRPr="00FB5059" w:rsidRDefault="0041192C" w:rsidP="0041192C">
      <w:pPr>
        <w:pStyle w:val="a6"/>
        <w:spacing w:before="3"/>
        <w:jc w:val="both"/>
        <w:rPr>
          <w:sz w:val="28"/>
          <w:szCs w:val="28"/>
          <w:lang w:val="ru-RU"/>
        </w:rPr>
      </w:pPr>
      <w:r w:rsidRPr="00FB5059">
        <w:rPr>
          <w:sz w:val="28"/>
          <w:szCs w:val="28"/>
          <w:lang w:val="ru-RU"/>
        </w:rPr>
        <w:t>Нормативной базой являются:</w:t>
      </w:r>
    </w:p>
    <w:p w:rsidR="00635524" w:rsidRDefault="00635524" w:rsidP="00635524">
      <w:pPr>
        <w:pStyle w:val="a6"/>
        <w:spacing w:before="3" w:line="242" w:lineRule="auto"/>
        <w:ind w:left="142" w:right="11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1192C" w:rsidRPr="00FB5059">
        <w:rPr>
          <w:sz w:val="28"/>
          <w:szCs w:val="28"/>
          <w:lang w:val="ru-RU"/>
        </w:rPr>
        <w:t xml:space="preserve">Федеральный закон от 29.12.2012 №273 «Об образовании в Российской Федерации»; </w:t>
      </w:r>
    </w:p>
    <w:p w:rsidR="0041192C" w:rsidRPr="00FB5059" w:rsidRDefault="00635524" w:rsidP="00635524">
      <w:pPr>
        <w:pStyle w:val="a6"/>
        <w:spacing w:before="3" w:line="242" w:lineRule="auto"/>
        <w:ind w:left="142" w:right="11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1192C" w:rsidRPr="00FB5059">
        <w:rPr>
          <w:sz w:val="28"/>
          <w:szCs w:val="28"/>
          <w:lang w:val="ru-RU"/>
        </w:rPr>
        <w:t xml:space="preserve">Устав МАУ ДО </w:t>
      </w:r>
      <w:proofErr w:type="spellStart"/>
      <w:r w:rsidR="0041192C" w:rsidRPr="00FB5059">
        <w:rPr>
          <w:sz w:val="28"/>
          <w:szCs w:val="28"/>
          <w:lang w:val="ru-RU"/>
        </w:rPr>
        <w:t>Кушнаренковская</w:t>
      </w:r>
      <w:proofErr w:type="spellEnd"/>
      <w:r w:rsidR="0041192C" w:rsidRPr="00FB5059">
        <w:rPr>
          <w:sz w:val="28"/>
          <w:szCs w:val="28"/>
          <w:lang w:val="ru-RU"/>
        </w:rPr>
        <w:t xml:space="preserve"> «ДМШ»;</w:t>
      </w:r>
    </w:p>
    <w:p w:rsidR="0041192C" w:rsidRPr="00FB5059" w:rsidRDefault="00635524" w:rsidP="00635524">
      <w:pPr>
        <w:pStyle w:val="a6"/>
        <w:ind w:left="142" w:right="11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1192C" w:rsidRPr="00FB5059">
        <w:rPr>
          <w:sz w:val="28"/>
          <w:szCs w:val="28"/>
          <w:lang w:val="ru-RU"/>
        </w:rPr>
        <w:t>«Положение об итоговой  аттестации</w:t>
      </w:r>
      <w:r w:rsidR="0041192C" w:rsidRPr="00FB5059">
        <w:rPr>
          <w:spacing w:val="53"/>
          <w:sz w:val="28"/>
          <w:szCs w:val="28"/>
          <w:lang w:val="ru-RU"/>
        </w:rPr>
        <w:t xml:space="preserve"> </w:t>
      </w:r>
      <w:r w:rsidR="0041192C" w:rsidRPr="00FB5059">
        <w:rPr>
          <w:sz w:val="28"/>
          <w:szCs w:val="28"/>
          <w:lang w:val="ru-RU"/>
        </w:rPr>
        <w:t>обучающихся».</w:t>
      </w:r>
    </w:p>
    <w:p w:rsidR="0041192C" w:rsidRPr="00FB5059" w:rsidRDefault="0041192C" w:rsidP="00635524">
      <w:pPr>
        <w:pStyle w:val="a6"/>
        <w:tabs>
          <w:tab w:val="left" w:pos="2361"/>
          <w:tab w:val="left" w:pos="3912"/>
          <w:tab w:val="left" w:pos="4226"/>
          <w:tab w:val="left" w:pos="5985"/>
          <w:tab w:val="left" w:pos="7011"/>
          <w:tab w:val="left" w:pos="8198"/>
          <w:tab w:val="left" w:pos="9636"/>
        </w:tabs>
        <w:spacing w:before="3" w:line="242" w:lineRule="auto"/>
        <w:ind w:left="142" w:right="119"/>
        <w:rPr>
          <w:sz w:val="28"/>
          <w:szCs w:val="28"/>
          <w:lang w:val="ru-RU"/>
        </w:rPr>
      </w:pPr>
      <w:r w:rsidRPr="00FB5059">
        <w:rPr>
          <w:sz w:val="28"/>
          <w:szCs w:val="28"/>
          <w:lang w:val="ru-RU"/>
        </w:rPr>
        <w:t>Перечень дисциплин, выносимых на итоговую аттестацию, определяе</w:t>
      </w:r>
      <w:r>
        <w:rPr>
          <w:sz w:val="28"/>
          <w:szCs w:val="28"/>
          <w:lang w:val="ru-RU"/>
        </w:rPr>
        <w:t xml:space="preserve">тся учебным планом. Выпускнику, прошедшему в установленном порядке </w:t>
      </w:r>
      <w:r w:rsidRPr="00FB5059">
        <w:rPr>
          <w:sz w:val="28"/>
          <w:szCs w:val="28"/>
          <w:lang w:val="ru-RU"/>
        </w:rPr>
        <w:t>ит</w:t>
      </w:r>
      <w:r>
        <w:rPr>
          <w:sz w:val="28"/>
          <w:szCs w:val="28"/>
          <w:lang w:val="ru-RU"/>
        </w:rPr>
        <w:t xml:space="preserve">оговую </w:t>
      </w:r>
      <w:r w:rsidRPr="00FB5059">
        <w:rPr>
          <w:sz w:val="28"/>
          <w:szCs w:val="28"/>
          <w:lang w:val="ru-RU"/>
        </w:rPr>
        <w:t>аттестацию, выдается</w:t>
      </w:r>
      <w:r>
        <w:rPr>
          <w:sz w:val="28"/>
          <w:szCs w:val="28"/>
          <w:lang w:val="ru-RU"/>
        </w:rPr>
        <w:t xml:space="preserve"> </w:t>
      </w:r>
      <w:r w:rsidRPr="00FB5059">
        <w:rPr>
          <w:sz w:val="28"/>
          <w:szCs w:val="28"/>
          <w:lang w:val="ru-RU"/>
        </w:rPr>
        <w:t>Свидетельство установленного образца. Основанием для выдачи Свидетельства является решение аттестационной комиссии, решение Педагогического Совета и приказ  директора Учреждения.</w:t>
      </w:r>
    </w:p>
    <w:p w:rsidR="0041192C" w:rsidRPr="00F76A65" w:rsidRDefault="0041192C" w:rsidP="00F5605A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6A65" w:rsidRPr="00E94DE6" w:rsidRDefault="00F76A65" w:rsidP="00F76A6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DE6">
        <w:rPr>
          <w:rFonts w:ascii="Times New Roman" w:hAnsi="Times New Roman" w:cs="Times New Roman"/>
          <w:b/>
          <w:i/>
          <w:sz w:val="28"/>
          <w:szCs w:val="28"/>
        </w:rPr>
        <w:t>Данные о поступлении обучающихся в средние и высшие профессиональные образовательные организации по специальностям отрасли «культура»</w:t>
      </w:r>
    </w:p>
    <w:p w:rsidR="00F76A65" w:rsidRDefault="00F76A65" w:rsidP="00F5605A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410"/>
        <w:gridCol w:w="1842"/>
        <w:gridCol w:w="1701"/>
        <w:gridCol w:w="2127"/>
      </w:tblGrid>
      <w:tr w:rsidR="00F76A65" w:rsidRPr="00BF091A" w:rsidTr="004D2E76">
        <w:tc>
          <w:tcPr>
            <w:tcW w:w="1418" w:type="dxa"/>
            <w:vMerge w:val="restart"/>
            <w:shd w:val="clear" w:color="auto" w:fill="auto"/>
            <w:vAlign w:val="center"/>
          </w:tcPr>
          <w:p w:rsidR="00F76A65" w:rsidRPr="004D2E76" w:rsidRDefault="00F76A65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F76A65" w:rsidRPr="004D2E76" w:rsidRDefault="00F76A65" w:rsidP="004D2E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</w:p>
        </w:tc>
      </w:tr>
      <w:tr w:rsidR="00F76A65" w:rsidRPr="00BF091A" w:rsidTr="004D2E76">
        <w:tc>
          <w:tcPr>
            <w:tcW w:w="1418" w:type="dxa"/>
            <w:vMerge/>
            <w:shd w:val="clear" w:color="auto" w:fill="auto"/>
            <w:vAlign w:val="center"/>
          </w:tcPr>
          <w:p w:rsidR="00F76A65" w:rsidRPr="004D2E76" w:rsidRDefault="00F76A65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76A65" w:rsidRPr="004D2E76" w:rsidRDefault="00F76A65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Наименование ПОУ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6A65" w:rsidRPr="004D2E76" w:rsidRDefault="00F76A65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Специальность (инструмент)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6A65" w:rsidRPr="004D2E76" w:rsidRDefault="00F76A65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6A65" w:rsidRPr="004D2E76" w:rsidRDefault="00F76A65" w:rsidP="004D2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E76">
              <w:rPr>
                <w:rFonts w:ascii="Times New Roman" w:hAnsi="Times New Roman" w:cs="Times New Roman"/>
                <w:bCs/>
                <w:sz w:val="24"/>
                <w:szCs w:val="24"/>
              </w:rPr>
              <w:t>Ф.И.О. преподавателя, подготовившего обучающегося к поступлению</w:t>
            </w:r>
          </w:p>
        </w:tc>
      </w:tr>
      <w:tr w:rsidR="00F76A65" w:rsidRPr="00BF091A" w:rsidTr="004D2E76">
        <w:tc>
          <w:tcPr>
            <w:tcW w:w="1418" w:type="dxa"/>
            <w:shd w:val="clear" w:color="auto" w:fill="auto"/>
          </w:tcPr>
          <w:p w:rsidR="00F76A65" w:rsidRPr="004D2E76" w:rsidRDefault="00F76A65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shd w:val="clear" w:color="auto" w:fill="auto"/>
          </w:tcPr>
          <w:p w:rsidR="00F76A65" w:rsidRPr="004D2E76" w:rsidRDefault="00F76A65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Уфимское училище искусств</w:t>
            </w:r>
          </w:p>
        </w:tc>
        <w:tc>
          <w:tcPr>
            <w:tcW w:w="1842" w:type="dxa"/>
            <w:shd w:val="clear" w:color="auto" w:fill="auto"/>
          </w:tcPr>
          <w:p w:rsidR="00F76A65" w:rsidRPr="004D2E76" w:rsidRDefault="00F76A65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Альт</w:t>
            </w:r>
          </w:p>
        </w:tc>
        <w:tc>
          <w:tcPr>
            <w:tcW w:w="1701" w:type="dxa"/>
            <w:shd w:val="clear" w:color="auto" w:fill="auto"/>
          </w:tcPr>
          <w:p w:rsidR="00F76A65" w:rsidRPr="004D2E76" w:rsidRDefault="00F76A65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Турабов</w:t>
            </w:r>
            <w:proofErr w:type="spellEnd"/>
            <w:r w:rsidRPr="004D2E76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127" w:type="dxa"/>
            <w:shd w:val="clear" w:color="auto" w:fill="auto"/>
          </w:tcPr>
          <w:p w:rsidR="00F76A65" w:rsidRPr="004D2E76" w:rsidRDefault="00F76A65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4D2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A65" w:rsidRPr="004D2E76" w:rsidRDefault="00F76A65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F76A65" w:rsidRPr="004D2E76" w:rsidRDefault="00F76A65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</w:tbl>
    <w:p w:rsidR="00F76A65" w:rsidRDefault="00F76A65" w:rsidP="00F5605A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6A65" w:rsidRDefault="00F76A65" w:rsidP="00F5605A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984"/>
        <w:gridCol w:w="1843"/>
        <w:gridCol w:w="4253"/>
      </w:tblGrid>
      <w:tr w:rsidR="004D2E76" w:rsidRPr="004D2E76" w:rsidTr="004D2E76">
        <w:tc>
          <w:tcPr>
            <w:tcW w:w="9498" w:type="dxa"/>
            <w:gridSpan w:val="4"/>
            <w:shd w:val="clear" w:color="auto" w:fill="auto"/>
            <w:vAlign w:val="center"/>
          </w:tcPr>
          <w:p w:rsidR="004D2E76" w:rsidRPr="004D2E76" w:rsidRDefault="004D2E76" w:rsidP="004D2E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ОУВО</w:t>
            </w:r>
          </w:p>
        </w:tc>
      </w:tr>
      <w:tr w:rsidR="004D2E76" w:rsidRPr="004D2E76" w:rsidTr="004D2E76">
        <w:tc>
          <w:tcPr>
            <w:tcW w:w="1418" w:type="dxa"/>
            <w:shd w:val="clear" w:color="auto" w:fill="auto"/>
            <w:vAlign w:val="center"/>
          </w:tcPr>
          <w:p w:rsidR="004D2E76" w:rsidRPr="004D2E76" w:rsidRDefault="004D2E76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Наименование ОУВО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2E76" w:rsidRPr="004D2E76" w:rsidRDefault="004D2E76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Специальность (инструмент)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E76" w:rsidRPr="004D2E76" w:rsidRDefault="004D2E76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2E76" w:rsidRPr="004D2E76" w:rsidRDefault="004D2E76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Ф.И.О. преподавателя, подготовившего обучающегося к поступлению</w:t>
            </w:r>
          </w:p>
        </w:tc>
      </w:tr>
      <w:tr w:rsidR="004D2E76" w:rsidRPr="004D2E76" w:rsidTr="004D2E76">
        <w:tc>
          <w:tcPr>
            <w:tcW w:w="1418" w:type="dxa"/>
            <w:shd w:val="clear" w:color="auto" w:fill="auto"/>
          </w:tcPr>
          <w:p w:rsidR="004D2E76" w:rsidRPr="004D2E76" w:rsidRDefault="004D2E76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D2E76" w:rsidRPr="004D2E76" w:rsidRDefault="004D2E76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2E76" w:rsidRPr="004D2E76" w:rsidRDefault="004D2E76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D2E76" w:rsidRPr="004D2E76" w:rsidRDefault="004D2E76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E76" w:rsidRPr="004D2E76" w:rsidTr="004D2E76">
        <w:tc>
          <w:tcPr>
            <w:tcW w:w="1418" w:type="dxa"/>
            <w:shd w:val="clear" w:color="auto" w:fill="auto"/>
          </w:tcPr>
          <w:p w:rsidR="004D2E76" w:rsidRPr="004D2E76" w:rsidRDefault="004D2E76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Институт сервиса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г</w:t>
            </w:r>
          </w:p>
        </w:tc>
        <w:tc>
          <w:tcPr>
            <w:tcW w:w="1984" w:type="dxa"/>
            <w:shd w:val="clear" w:color="auto" w:fill="auto"/>
          </w:tcPr>
          <w:p w:rsidR="004D2E76" w:rsidRPr="004D2E76" w:rsidRDefault="004D2E76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1843" w:type="dxa"/>
            <w:shd w:val="clear" w:color="auto" w:fill="auto"/>
          </w:tcPr>
          <w:p w:rsidR="004D2E76" w:rsidRPr="004D2E76" w:rsidRDefault="004D2E76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Ханафин</w:t>
            </w:r>
            <w:proofErr w:type="spellEnd"/>
            <w:r w:rsidRPr="004D2E76">
              <w:rPr>
                <w:rFonts w:ascii="Times New Roman" w:hAnsi="Times New Roman" w:cs="Times New Roman"/>
                <w:sz w:val="24"/>
                <w:szCs w:val="24"/>
              </w:rPr>
              <w:t xml:space="preserve"> Марсель</w:t>
            </w:r>
          </w:p>
        </w:tc>
        <w:tc>
          <w:tcPr>
            <w:tcW w:w="4253" w:type="dxa"/>
            <w:shd w:val="clear" w:color="auto" w:fill="auto"/>
          </w:tcPr>
          <w:p w:rsidR="004D2E76" w:rsidRPr="004D2E76" w:rsidRDefault="004D2E76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4D2E76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Фаиловна</w:t>
            </w:r>
            <w:proofErr w:type="spellEnd"/>
          </w:p>
        </w:tc>
      </w:tr>
      <w:tr w:rsidR="004D2E76" w:rsidRPr="004D2E76" w:rsidTr="004D2E76">
        <w:tc>
          <w:tcPr>
            <w:tcW w:w="1418" w:type="dxa"/>
            <w:shd w:val="clear" w:color="auto" w:fill="auto"/>
          </w:tcPr>
          <w:p w:rsidR="004D2E76" w:rsidRPr="004D2E76" w:rsidRDefault="004D2E76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БГПУ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2016г </w:t>
            </w:r>
          </w:p>
        </w:tc>
        <w:tc>
          <w:tcPr>
            <w:tcW w:w="1984" w:type="dxa"/>
            <w:shd w:val="clear" w:color="auto" w:fill="auto"/>
          </w:tcPr>
          <w:p w:rsidR="004D2E76" w:rsidRPr="004D2E76" w:rsidRDefault="004D2E76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Художественная </w:t>
            </w:r>
            <w:r w:rsidRPr="004D2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</w:t>
            </w:r>
          </w:p>
        </w:tc>
        <w:tc>
          <w:tcPr>
            <w:tcW w:w="1843" w:type="dxa"/>
            <w:shd w:val="clear" w:color="auto" w:fill="auto"/>
          </w:tcPr>
          <w:p w:rsidR="004D2E76" w:rsidRPr="004D2E76" w:rsidRDefault="004D2E76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Мустафина </w:t>
            </w:r>
            <w:r w:rsidRPr="004D2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Алина</w:t>
            </w:r>
          </w:p>
        </w:tc>
        <w:tc>
          <w:tcPr>
            <w:tcW w:w="4253" w:type="dxa"/>
            <w:shd w:val="clear" w:color="auto" w:fill="auto"/>
          </w:tcPr>
          <w:p w:rsidR="004D2E76" w:rsidRPr="004D2E76" w:rsidRDefault="004D2E76" w:rsidP="004D2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Давлетшина</w:t>
            </w:r>
            <w:proofErr w:type="spellEnd"/>
            <w:r w:rsidRPr="004D2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4D2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E76">
              <w:rPr>
                <w:rFonts w:ascii="Times New Roman" w:hAnsi="Times New Roman" w:cs="Times New Roman"/>
                <w:sz w:val="24"/>
                <w:szCs w:val="24"/>
              </w:rPr>
              <w:t>Фанилевна</w:t>
            </w:r>
            <w:proofErr w:type="spellEnd"/>
          </w:p>
        </w:tc>
      </w:tr>
    </w:tbl>
    <w:p w:rsidR="00F76A65" w:rsidRPr="004D2E76" w:rsidRDefault="00F76A65" w:rsidP="004D2E76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4D2E76" w:rsidRDefault="004D2E76" w:rsidP="004D2E76">
      <w:pPr>
        <w:pStyle w:val="a6"/>
        <w:spacing w:line="242" w:lineRule="auto"/>
        <w:ind w:right="119" w:firstLine="397"/>
        <w:jc w:val="both"/>
        <w:rPr>
          <w:sz w:val="28"/>
          <w:szCs w:val="28"/>
          <w:lang w:val="ru-RU"/>
        </w:rPr>
      </w:pPr>
      <w:r w:rsidRPr="004D2E76">
        <w:rPr>
          <w:bCs/>
          <w:iCs/>
          <w:sz w:val="28"/>
          <w:szCs w:val="28"/>
          <w:lang w:val="ru-RU"/>
        </w:rPr>
        <w:t>К сожалению</w:t>
      </w:r>
      <w:r>
        <w:rPr>
          <w:b/>
          <w:bCs/>
          <w:iCs/>
          <w:sz w:val="28"/>
          <w:szCs w:val="28"/>
          <w:lang w:val="ru-RU"/>
        </w:rPr>
        <w:t>,</w:t>
      </w:r>
      <w:r w:rsidRPr="004D2E76">
        <w:rPr>
          <w:b/>
          <w:bCs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следует отметить , что уровень поступления учащихся снижен по сравнению с прошлыми годами по причине снижения престижности профессии преподавателя в сфере культуры и искусства, а так же в следствии отсутствия в районе помещения типовой детской музыкальной школы.</w:t>
      </w:r>
    </w:p>
    <w:p w:rsidR="00F76A65" w:rsidRDefault="00F76A65" w:rsidP="00F5605A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5605A" w:rsidRPr="00E94DE6" w:rsidRDefault="00F5605A" w:rsidP="00F5605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4D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Кадровый состав </w:t>
      </w:r>
    </w:p>
    <w:p w:rsidR="00F5605A" w:rsidRDefault="00F5605A" w:rsidP="00F560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F5605A">
        <w:rPr>
          <w:rFonts w:ascii="Times New Roman" w:hAnsi="Times New Roman" w:cs="Times New Roman"/>
          <w:sz w:val="28"/>
          <w:szCs w:val="28"/>
        </w:rPr>
        <w:t xml:space="preserve">исленность  педагогических  работников  </w:t>
      </w:r>
      <w:r>
        <w:rPr>
          <w:rFonts w:ascii="Times New Roman" w:hAnsi="Times New Roman" w:cs="Times New Roman"/>
          <w:sz w:val="28"/>
          <w:szCs w:val="28"/>
        </w:rPr>
        <w:t xml:space="preserve">в 2018-2019 учебном году составила </w:t>
      </w:r>
      <w:r w:rsidRPr="00F5605A">
        <w:rPr>
          <w:rFonts w:ascii="Times New Roman" w:hAnsi="Times New Roman" w:cs="Times New Roman"/>
          <w:sz w:val="28"/>
          <w:szCs w:val="28"/>
        </w:rPr>
        <w:t xml:space="preserve">  14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742" w:rsidRPr="00337C7C" w:rsidRDefault="00137742" w:rsidP="0013774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7C">
        <w:rPr>
          <w:rFonts w:ascii="Times New Roman" w:hAnsi="Times New Roman" w:cs="Times New Roman"/>
          <w:b/>
          <w:sz w:val="28"/>
          <w:szCs w:val="28"/>
        </w:rPr>
        <w:t>Сведения о количестве преподавателей по предметам</w:t>
      </w:r>
    </w:p>
    <w:tbl>
      <w:tblPr>
        <w:tblW w:w="9739" w:type="dxa"/>
        <w:jc w:val="center"/>
        <w:tblInd w:w="-998" w:type="dxa"/>
        <w:tblLayout w:type="fixed"/>
        <w:tblLook w:val="0000"/>
      </w:tblPr>
      <w:tblGrid>
        <w:gridCol w:w="5437"/>
        <w:gridCol w:w="4302"/>
      </w:tblGrid>
      <w:tr w:rsidR="00137742" w:rsidRPr="00337C7C" w:rsidTr="00137742">
        <w:trPr>
          <w:jc w:val="center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742" w:rsidRPr="009B6EEC" w:rsidRDefault="00137742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Преподаваемый инструмент (предмет)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742" w:rsidRPr="009B6EEC" w:rsidRDefault="00137742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Количество преподавателей</w:t>
            </w:r>
          </w:p>
        </w:tc>
      </w:tr>
      <w:tr w:rsidR="00137742" w:rsidRPr="00337C7C" w:rsidTr="00137742">
        <w:trPr>
          <w:jc w:val="center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742" w:rsidRPr="009B6EEC" w:rsidRDefault="00137742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742" w:rsidRPr="009B6EEC" w:rsidRDefault="00137742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</w:tr>
      <w:tr w:rsidR="00137742" w:rsidRPr="00337C7C" w:rsidTr="00137742">
        <w:trPr>
          <w:jc w:val="center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742" w:rsidRPr="009B6EEC" w:rsidRDefault="00137742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742" w:rsidRPr="009B6EEC" w:rsidRDefault="00137742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137742" w:rsidRPr="00337C7C" w:rsidTr="00137742">
        <w:trPr>
          <w:jc w:val="center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742" w:rsidRPr="009B6EEC" w:rsidRDefault="00137742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Мандолина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742" w:rsidRPr="009B6EEC" w:rsidRDefault="00137742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  <w:tr w:rsidR="00137742" w:rsidRPr="00337C7C" w:rsidTr="00137742">
        <w:trPr>
          <w:jc w:val="center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742" w:rsidRPr="009B6EEC" w:rsidRDefault="00137742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742" w:rsidRPr="009B6EEC" w:rsidRDefault="00137742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  <w:tr w:rsidR="00137742" w:rsidRPr="00337C7C" w:rsidTr="00137742">
        <w:trPr>
          <w:jc w:val="center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742" w:rsidRPr="009B6EEC" w:rsidRDefault="00137742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742" w:rsidRPr="009B6EEC" w:rsidRDefault="00137742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  <w:tr w:rsidR="00137742" w:rsidRPr="00337C7C" w:rsidTr="00137742">
        <w:trPr>
          <w:jc w:val="center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742" w:rsidRPr="009B6EEC" w:rsidRDefault="00137742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742" w:rsidRPr="009B6EEC" w:rsidRDefault="00137742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  <w:tr w:rsidR="00137742" w:rsidRPr="00337C7C" w:rsidTr="00137742">
        <w:trPr>
          <w:jc w:val="center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742" w:rsidRPr="009B6EEC" w:rsidRDefault="00137742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Музыкально-теоретические дисциплины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742" w:rsidRPr="009B6EEC" w:rsidRDefault="001977A1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</w:tbl>
    <w:p w:rsidR="00137742" w:rsidRPr="005B4461" w:rsidRDefault="00137742" w:rsidP="001377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7742" w:rsidRPr="00E94DE6" w:rsidRDefault="00137742" w:rsidP="00137742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DE6">
        <w:rPr>
          <w:rFonts w:ascii="Times New Roman" w:hAnsi="Times New Roman" w:cs="Times New Roman"/>
          <w:b/>
          <w:i/>
          <w:sz w:val="28"/>
          <w:szCs w:val="28"/>
        </w:rPr>
        <w:t>Процентное соотношение качественного состава преподавателей и концертмейстеров: за 2018 – первый квартал 2019  года</w:t>
      </w: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1134"/>
        <w:gridCol w:w="1559"/>
        <w:gridCol w:w="3828"/>
      </w:tblGrid>
      <w:tr w:rsidR="009B6EEC" w:rsidRPr="009B6EEC" w:rsidTr="007B4209">
        <w:trPr>
          <w:trHeight w:hRule="exact" w:val="289"/>
        </w:trPr>
        <w:tc>
          <w:tcPr>
            <w:tcW w:w="9640" w:type="dxa"/>
            <w:gridSpan w:val="4"/>
          </w:tcPr>
          <w:p w:rsidR="009B6EEC" w:rsidRPr="009B6EEC" w:rsidRDefault="009B6EEC" w:rsidP="009B6E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</w:p>
        </w:tc>
      </w:tr>
      <w:tr w:rsidR="009B6EEC" w:rsidRPr="009B6EEC" w:rsidTr="007B4209">
        <w:trPr>
          <w:trHeight w:hRule="exact" w:val="544"/>
        </w:trPr>
        <w:tc>
          <w:tcPr>
            <w:tcW w:w="4253" w:type="dxa"/>
            <w:gridSpan w:val="2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5387" w:type="dxa"/>
            <w:gridSpan w:val="2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spellEnd"/>
            <w:r w:rsidRPr="009B6E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spellEnd"/>
            <w:r w:rsidRPr="009B6E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B6EEC" w:rsidRPr="009B6EEC" w:rsidTr="007B4209">
        <w:trPr>
          <w:trHeight w:hRule="exact" w:val="289"/>
        </w:trPr>
        <w:tc>
          <w:tcPr>
            <w:tcW w:w="3119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spellEnd"/>
            <w:r w:rsidRPr="009B6E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1134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C">
              <w:rPr>
                <w:rFonts w:ascii="Times New Roman" w:hAnsi="Times New Roman" w:cs="Times New Roman"/>
                <w:w w:val="99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3828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C">
              <w:rPr>
                <w:rFonts w:ascii="Times New Roman" w:hAnsi="Times New Roman" w:cs="Times New Roman"/>
                <w:w w:val="99"/>
                <w:sz w:val="28"/>
                <w:szCs w:val="28"/>
              </w:rPr>
              <w:t>%</w:t>
            </w:r>
          </w:p>
        </w:tc>
      </w:tr>
      <w:tr w:rsidR="009B6EEC" w:rsidRPr="009B6EEC" w:rsidTr="007B4209">
        <w:trPr>
          <w:trHeight w:hRule="exact" w:val="289"/>
        </w:trPr>
        <w:tc>
          <w:tcPr>
            <w:tcW w:w="3119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35,7</w:t>
            </w:r>
          </w:p>
        </w:tc>
        <w:tc>
          <w:tcPr>
            <w:tcW w:w="1559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828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64,2</w:t>
            </w:r>
          </w:p>
        </w:tc>
      </w:tr>
      <w:tr w:rsidR="009B6EEC" w:rsidRPr="009B6EEC" w:rsidTr="007B4209">
        <w:trPr>
          <w:trHeight w:hRule="exact" w:val="289"/>
        </w:trPr>
        <w:tc>
          <w:tcPr>
            <w:tcW w:w="3119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6EEC" w:rsidRPr="009B6EEC" w:rsidTr="007B4209">
        <w:trPr>
          <w:trHeight w:hRule="exact" w:val="289"/>
        </w:trPr>
        <w:tc>
          <w:tcPr>
            <w:tcW w:w="3119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37742" w:rsidRDefault="00137742" w:rsidP="009B6EE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94DE6" w:rsidRDefault="00E94DE6" w:rsidP="009B6EE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94DE6" w:rsidRPr="00E94DE6" w:rsidRDefault="00E94DE6" w:rsidP="009B6EE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992"/>
        <w:gridCol w:w="1701"/>
        <w:gridCol w:w="850"/>
        <w:gridCol w:w="1276"/>
        <w:gridCol w:w="2694"/>
      </w:tblGrid>
      <w:tr w:rsidR="009B6EEC" w:rsidRPr="009B6EEC" w:rsidTr="007B4209">
        <w:trPr>
          <w:trHeight w:hRule="exact" w:val="289"/>
        </w:trPr>
        <w:tc>
          <w:tcPr>
            <w:tcW w:w="9640" w:type="dxa"/>
            <w:gridSpan w:val="6"/>
          </w:tcPr>
          <w:p w:rsidR="009B6EEC" w:rsidRDefault="009B6EEC" w:rsidP="009B6E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Квалификационная</w:t>
            </w:r>
            <w:proofErr w:type="spellEnd"/>
            <w:r w:rsidRPr="009B6E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B6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  <w:p w:rsidR="009B6EEC" w:rsidRPr="009B6EEC" w:rsidRDefault="009B6EEC" w:rsidP="009B6E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6EEC" w:rsidRPr="009B6EEC" w:rsidTr="007B4209">
        <w:trPr>
          <w:trHeight w:hRule="exact" w:val="544"/>
        </w:trPr>
        <w:tc>
          <w:tcPr>
            <w:tcW w:w="3119" w:type="dxa"/>
            <w:gridSpan w:val="2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Перва</w:t>
            </w:r>
            <w:proofErr w:type="spellEnd"/>
            <w:r w:rsidRPr="009B6E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</w:tcBorders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 кат.</w:t>
            </w:r>
          </w:p>
        </w:tc>
      </w:tr>
      <w:tr w:rsidR="009B6EEC" w:rsidRPr="009B6EEC" w:rsidTr="007B4209">
        <w:trPr>
          <w:trHeight w:hRule="exact" w:val="289"/>
        </w:trPr>
        <w:tc>
          <w:tcPr>
            <w:tcW w:w="2127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992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C">
              <w:rPr>
                <w:rFonts w:ascii="Times New Roman" w:hAnsi="Times New Roman" w:cs="Times New Roman"/>
                <w:w w:val="99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C">
              <w:rPr>
                <w:rFonts w:ascii="Times New Roman" w:hAnsi="Times New Roman" w:cs="Times New Roman"/>
                <w:w w:val="99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C">
              <w:rPr>
                <w:rFonts w:ascii="Times New Roman" w:hAnsi="Times New Roman" w:cs="Times New Roman"/>
                <w:w w:val="99"/>
                <w:sz w:val="28"/>
                <w:szCs w:val="28"/>
              </w:rPr>
              <w:t>%</w:t>
            </w:r>
          </w:p>
        </w:tc>
      </w:tr>
      <w:tr w:rsidR="009B6EEC" w:rsidRPr="009B6EEC" w:rsidTr="007B4209">
        <w:trPr>
          <w:trHeight w:hRule="exact" w:val="289"/>
        </w:trPr>
        <w:tc>
          <w:tcPr>
            <w:tcW w:w="2127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57,1</w:t>
            </w:r>
          </w:p>
        </w:tc>
        <w:tc>
          <w:tcPr>
            <w:tcW w:w="1701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E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28,5</w:t>
            </w:r>
          </w:p>
        </w:tc>
      </w:tr>
      <w:tr w:rsidR="009B6EEC" w:rsidRPr="009B6EEC" w:rsidTr="007B4209">
        <w:trPr>
          <w:trHeight w:hRule="exact" w:val="289"/>
        </w:trPr>
        <w:tc>
          <w:tcPr>
            <w:tcW w:w="2127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B6EEC" w:rsidRPr="009B6EEC" w:rsidRDefault="009B6EEC" w:rsidP="009B6E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B6EEC" w:rsidRPr="005B4461" w:rsidRDefault="009B6EEC" w:rsidP="00137742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2E57B4" w:rsidRPr="00E94DE6" w:rsidRDefault="00137742" w:rsidP="002E57B4">
      <w:pPr>
        <w:ind w:right="-285" w:firstLine="28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94DE6">
        <w:rPr>
          <w:rFonts w:ascii="Times New Roman" w:hAnsi="Times New Roman" w:cs="Times New Roman"/>
          <w:b/>
          <w:bCs/>
          <w:i/>
          <w:sz w:val="28"/>
          <w:szCs w:val="28"/>
        </w:rPr>
        <w:t>Аттестация преподавателей в 2018- первый квартал 2019 года</w:t>
      </w:r>
    </w:p>
    <w:tbl>
      <w:tblPr>
        <w:tblW w:w="9640" w:type="dxa"/>
        <w:tblInd w:w="-34" w:type="dxa"/>
        <w:tblLayout w:type="fixed"/>
        <w:tblLook w:val="0000"/>
      </w:tblPr>
      <w:tblGrid>
        <w:gridCol w:w="2552"/>
        <w:gridCol w:w="2268"/>
        <w:gridCol w:w="2552"/>
        <w:gridCol w:w="2268"/>
      </w:tblGrid>
      <w:tr w:rsidR="00137742" w:rsidRPr="002E57B4" w:rsidTr="007B42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742" w:rsidRPr="002E57B4" w:rsidRDefault="00137742" w:rsidP="002E57B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2E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аттестованных на высшую квалификационную категорию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742" w:rsidRPr="002E57B4" w:rsidRDefault="00137742" w:rsidP="002E57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2E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аттестованных на первую квалификационную категорию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742" w:rsidRPr="002E57B4" w:rsidRDefault="00137742" w:rsidP="002E57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2E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прошедших аттестацию на соответствие должности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42" w:rsidRPr="002E57B4" w:rsidRDefault="00137742" w:rsidP="002E57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Аттестовано за </w:t>
            </w:r>
            <w:r w:rsidRPr="002E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отчетный период </w:t>
            </w:r>
          </w:p>
        </w:tc>
      </w:tr>
      <w:tr w:rsidR="00137742" w:rsidRPr="002E57B4" w:rsidTr="007B42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742" w:rsidRPr="002E57B4" w:rsidRDefault="00137742" w:rsidP="002E57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742" w:rsidRPr="002E57B4" w:rsidRDefault="00137742" w:rsidP="002E57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742" w:rsidRPr="002E57B4" w:rsidRDefault="00137742" w:rsidP="002E57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742" w:rsidRPr="002E57B4" w:rsidRDefault="00137742" w:rsidP="002E57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7742" w:rsidRPr="002E57B4" w:rsidTr="007B42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742" w:rsidRPr="002E57B4" w:rsidRDefault="00137742" w:rsidP="002E57B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742" w:rsidRPr="002E57B4" w:rsidRDefault="00137742" w:rsidP="002E57B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742" w:rsidRPr="002E57B4" w:rsidRDefault="00137742" w:rsidP="002E57B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42" w:rsidRPr="002E57B4" w:rsidRDefault="00137742" w:rsidP="002E57B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137742" w:rsidRPr="002E57B4" w:rsidRDefault="00137742" w:rsidP="002E57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742" w:rsidRPr="00E94DE6" w:rsidRDefault="00137742" w:rsidP="0013774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7742" w:rsidRPr="00E94DE6" w:rsidRDefault="00137742" w:rsidP="001377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DE6">
        <w:rPr>
          <w:rFonts w:ascii="Times New Roman" w:hAnsi="Times New Roman" w:cs="Times New Roman"/>
          <w:b/>
          <w:i/>
          <w:sz w:val="28"/>
          <w:szCs w:val="28"/>
        </w:rPr>
        <w:t>Наличие лауреатов  профессиональных конкурсов  среди преподавателей</w:t>
      </w:r>
    </w:p>
    <w:p w:rsidR="00137742" w:rsidRDefault="00137742" w:rsidP="001377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1C7B"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 w:rsidRPr="00D41C7B">
        <w:rPr>
          <w:rFonts w:ascii="Times New Roman" w:hAnsi="Times New Roman" w:cs="Times New Roman"/>
          <w:sz w:val="28"/>
          <w:szCs w:val="28"/>
        </w:rPr>
        <w:t xml:space="preserve"> З.Ф.- диплом лауреата Республиканского проекта художественного войлока "Тамга- 2018" за проект " </w:t>
      </w:r>
      <w:proofErr w:type="spellStart"/>
      <w:r w:rsidRPr="00D41C7B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Pr="00D41C7B">
        <w:rPr>
          <w:rFonts w:ascii="Times New Roman" w:hAnsi="Times New Roman" w:cs="Times New Roman"/>
          <w:sz w:val="28"/>
          <w:szCs w:val="28"/>
        </w:rPr>
        <w:t>"</w:t>
      </w:r>
    </w:p>
    <w:p w:rsidR="00137742" w:rsidRDefault="00137742" w:rsidP="0013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Валиева Г.Р.- диплом Гран При в международном конкурсе декоративно- прикладного творчества "Берега дружбы- 2018". </w:t>
      </w:r>
    </w:p>
    <w:p w:rsidR="00137742" w:rsidRPr="00E94DE6" w:rsidRDefault="00137742" w:rsidP="001377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4DE6">
        <w:rPr>
          <w:rFonts w:ascii="Times New Roman" w:hAnsi="Times New Roman" w:cs="Times New Roman"/>
          <w:b/>
          <w:i/>
          <w:sz w:val="28"/>
          <w:szCs w:val="28"/>
        </w:rPr>
        <w:t>Награждение:</w:t>
      </w:r>
    </w:p>
    <w:p w:rsidR="00137742" w:rsidRDefault="00137742" w:rsidP="00137742">
      <w:pPr>
        <w:pStyle w:val="a6"/>
        <w:spacing w:before="0"/>
        <w:ind w:left="0" w:right="2483"/>
        <w:rPr>
          <w:sz w:val="28"/>
          <w:szCs w:val="28"/>
          <w:lang w:val="ru-RU"/>
        </w:rPr>
      </w:pPr>
      <w:r w:rsidRPr="00437F7D">
        <w:rPr>
          <w:sz w:val="28"/>
          <w:szCs w:val="28"/>
          <w:lang w:val="ru-RU"/>
        </w:rPr>
        <w:t xml:space="preserve">2018 г </w:t>
      </w:r>
      <w:r>
        <w:rPr>
          <w:sz w:val="28"/>
          <w:szCs w:val="28"/>
          <w:lang w:val="ru-RU"/>
        </w:rPr>
        <w:t xml:space="preserve">- Благодарственное письмо Министерства культуры Республики Башкортостан  преподаватель  </w:t>
      </w:r>
      <w:proofErr w:type="spellStart"/>
      <w:r>
        <w:rPr>
          <w:sz w:val="28"/>
          <w:szCs w:val="28"/>
          <w:lang w:val="ru-RU"/>
        </w:rPr>
        <w:t>Ибаков</w:t>
      </w:r>
      <w:proofErr w:type="spellEnd"/>
      <w:r>
        <w:rPr>
          <w:sz w:val="28"/>
          <w:szCs w:val="28"/>
          <w:lang w:val="ru-RU"/>
        </w:rPr>
        <w:t xml:space="preserve">  Ф.Р.</w:t>
      </w:r>
    </w:p>
    <w:p w:rsidR="00137742" w:rsidRPr="00437F7D" w:rsidRDefault="00137742" w:rsidP="00137742">
      <w:pPr>
        <w:pStyle w:val="a6"/>
        <w:spacing w:before="0"/>
        <w:ind w:left="0" w:right="2483"/>
        <w:rPr>
          <w:sz w:val="28"/>
          <w:szCs w:val="28"/>
          <w:lang w:val="ru-RU"/>
        </w:rPr>
      </w:pPr>
      <w:r w:rsidRPr="00437F7D">
        <w:rPr>
          <w:sz w:val="28"/>
          <w:szCs w:val="28"/>
          <w:lang w:val="ru-RU"/>
        </w:rPr>
        <w:t xml:space="preserve">2018 г </w:t>
      </w:r>
      <w:r>
        <w:rPr>
          <w:sz w:val="28"/>
          <w:szCs w:val="28"/>
          <w:lang w:val="ru-RU"/>
        </w:rPr>
        <w:t xml:space="preserve">- Благодарственное письмо Министерства культуры Республики Башкортостан  преподаватель  </w:t>
      </w:r>
      <w:proofErr w:type="spellStart"/>
      <w:r>
        <w:rPr>
          <w:sz w:val="28"/>
          <w:szCs w:val="28"/>
          <w:lang w:val="ru-RU"/>
        </w:rPr>
        <w:t>Латыпова</w:t>
      </w:r>
      <w:proofErr w:type="spellEnd"/>
      <w:r>
        <w:rPr>
          <w:sz w:val="28"/>
          <w:szCs w:val="28"/>
          <w:lang w:val="ru-RU"/>
        </w:rPr>
        <w:t xml:space="preserve"> Е.М.</w:t>
      </w:r>
    </w:p>
    <w:p w:rsidR="007B4209" w:rsidRPr="00B84501" w:rsidRDefault="00137742" w:rsidP="007B42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841776">
        <w:rPr>
          <w:rFonts w:ascii="Times New Roman" w:hAnsi="Times New Roman" w:cs="Times New Roman"/>
          <w:sz w:val="28"/>
          <w:szCs w:val="28"/>
        </w:rPr>
        <w:t xml:space="preserve">г.- Благодарность Главы администрации муниципального района </w:t>
      </w:r>
      <w:proofErr w:type="spellStart"/>
      <w:r w:rsidRPr="00841776">
        <w:rPr>
          <w:rFonts w:ascii="Times New Roman" w:hAnsi="Times New Roman" w:cs="Times New Roman"/>
          <w:sz w:val="28"/>
          <w:szCs w:val="28"/>
        </w:rPr>
        <w:t>Кушнаренковский</w:t>
      </w:r>
      <w:proofErr w:type="spellEnd"/>
      <w:r w:rsidRPr="00841776">
        <w:rPr>
          <w:rFonts w:ascii="Times New Roman" w:hAnsi="Times New Roman" w:cs="Times New Roman"/>
          <w:sz w:val="28"/>
          <w:szCs w:val="28"/>
        </w:rPr>
        <w:t xml:space="preserve"> район РБ награждена </w:t>
      </w:r>
      <w:proofErr w:type="spellStart"/>
      <w:r w:rsidRPr="00841776">
        <w:rPr>
          <w:rFonts w:ascii="Times New Roman" w:hAnsi="Times New Roman" w:cs="Times New Roman"/>
          <w:sz w:val="28"/>
          <w:szCs w:val="28"/>
        </w:rPr>
        <w:t>Хаматханова</w:t>
      </w:r>
      <w:proofErr w:type="spellEnd"/>
      <w:r w:rsidRPr="00841776">
        <w:rPr>
          <w:rFonts w:ascii="Times New Roman" w:hAnsi="Times New Roman" w:cs="Times New Roman"/>
          <w:sz w:val="28"/>
          <w:szCs w:val="28"/>
        </w:rPr>
        <w:t xml:space="preserve"> М.Х.</w:t>
      </w:r>
      <w:r w:rsidR="007B4209" w:rsidRPr="007B4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09" w:rsidRPr="00B84501">
        <w:rPr>
          <w:rFonts w:ascii="Times New Roman" w:hAnsi="Times New Roman" w:cs="Times New Roman"/>
          <w:sz w:val="28"/>
          <w:szCs w:val="28"/>
        </w:rPr>
        <w:t>Низамова</w:t>
      </w:r>
      <w:proofErr w:type="spellEnd"/>
      <w:r w:rsidR="007B4209" w:rsidRPr="00B84501">
        <w:rPr>
          <w:rFonts w:ascii="Times New Roman" w:hAnsi="Times New Roman" w:cs="Times New Roman"/>
          <w:sz w:val="28"/>
          <w:szCs w:val="28"/>
        </w:rPr>
        <w:t xml:space="preserve"> В.Ф.</w:t>
      </w:r>
      <w:r w:rsidR="007B4209">
        <w:rPr>
          <w:rFonts w:ascii="Times New Roman" w:hAnsi="Times New Roman" w:cs="Times New Roman"/>
          <w:sz w:val="28"/>
          <w:szCs w:val="28"/>
        </w:rPr>
        <w:t>,</w:t>
      </w:r>
      <w:r w:rsidR="007B4209" w:rsidRPr="007B4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09" w:rsidRPr="00B84501">
        <w:rPr>
          <w:rFonts w:ascii="Times New Roman" w:hAnsi="Times New Roman" w:cs="Times New Roman"/>
          <w:sz w:val="28"/>
          <w:szCs w:val="28"/>
        </w:rPr>
        <w:t>Суняева</w:t>
      </w:r>
      <w:proofErr w:type="spellEnd"/>
      <w:r w:rsidR="007B4209" w:rsidRPr="00B84501">
        <w:rPr>
          <w:rFonts w:ascii="Times New Roman" w:hAnsi="Times New Roman" w:cs="Times New Roman"/>
          <w:sz w:val="28"/>
          <w:szCs w:val="28"/>
        </w:rPr>
        <w:t xml:space="preserve"> З.Р.</w:t>
      </w:r>
      <w:r w:rsidR="007B4209">
        <w:rPr>
          <w:rFonts w:ascii="Times New Roman" w:hAnsi="Times New Roman" w:cs="Times New Roman"/>
          <w:sz w:val="28"/>
          <w:szCs w:val="28"/>
        </w:rPr>
        <w:t>,</w:t>
      </w:r>
      <w:r w:rsidR="007B4209" w:rsidRPr="007B4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09" w:rsidRPr="00B84501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="007B4209" w:rsidRPr="00B84501">
        <w:rPr>
          <w:rFonts w:ascii="Times New Roman" w:hAnsi="Times New Roman" w:cs="Times New Roman"/>
          <w:sz w:val="28"/>
          <w:szCs w:val="28"/>
        </w:rPr>
        <w:t xml:space="preserve"> Е.М.</w:t>
      </w:r>
      <w:r w:rsidR="007B4209">
        <w:rPr>
          <w:rFonts w:ascii="Times New Roman" w:hAnsi="Times New Roman" w:cs="Times New Roman"/>
          <w:sz w:val="28"/>
          <w:szCs w:val="28"/>
        </w:rPr>
        <w:t>,</w:t>
      </w:r>
      <w:r w:rsidR="007B4209" w:rsidRPr="007B4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09" w:rsidRPr="00B84501"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 w:rsidR="007B4209" w:rsidRPr="00B84501">
        <w:rPr>
          <w:rFonts w:ascii="Times New Roman" w:hAnsi="Times New Roman" w:cs="Times New Roman"/>
          <w:sz w:val="28"/>
          <w:szCs w:val="28"/>
        </w:rPr>
        <w:t xml:space="preserve"> З.Ф.</w:t>
      </w:r>
      <w:r w:rsidR="007B4209" w:rsidRPr="007B4209">
        <w:rPr>
          <w:rFonts w:ascii="Times New Roman" w:hAnsi="Times New Roman" w:cs="Times New Roman"/>
          <w:sz w:val="28"/>
          <w:szCs w:val="28"/>
        </w:rPr>
        <w:t xml:space="preserve"> </w:t>
      </w:r>
      <w:r w:rsidR="007B4209" w:rsidRPr="00B84501">
        <w:rPr>
          <w:rFonts w:ascii="Times New Roman" w:hAnsi="Times New Roman" w:cs="Times New Roman"/>
          <w:sz w:val="28"/>
          <w:szCs w:val="28"/>
        </w:rPr>
        <w:t>Валиева Г.Р.</w:t>
      </w:r>
      <w:r w:rsidR="007B4209">
        <w:rPr>
          <w:rFonts w:ascii="Times New Roman" w:hAnsi="Times New Roman" w:cs="Times New Roman"/>
          <w:sz w:val="28"/>
          <w:szCs w:val="28"/>
        </w:rPr>
        <w:t>,</w:t>
      </w:r>
      <w:r w:rsidR="007B4209" w:rsidRPr="007B4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09" w:rsidRPr="00B84501">
        <w:rPr>
          <w:rFonts w:ascii="Times New Roman" w:hAnsi="Times New Roman" w:cs="Times New Roman"/>
          <w:sz w:val="28"/>
          <w:szCs w:val="28"/>
        </w:rPr>
        <w:t>Нургалиева</w:t>
      </w:r>
      <w:proofErr w:type="spellEnd"/>
      <w:r w:rsidR="007B4209" w:rsidRPr="00B84501">
        <w:rPr>
          <w:rFonts w:ascii="Times New Roman" w:hAnsi="Times New Roman" w:cs="Times New Roman"/>
          <w:sz w:val="28"/>
          <w:szCs w:val="28"/>
        </w:rPr>
        <w:t xml:space="preserve"> Р.У.</w:t>
      </w:r>
      <w:r w:rsidR="007B4209" w:rsidRPr="007B4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09">
        <w:rPr>
          <w:rFonts w:ascii="Times New Roman" w:hAnsi="Times New Roman" w:cs="Times New Roman"/>
          <w:sz w:val="28"/>
          <w:szCs w:val="28"/>
        </w:rPr>
        <w:t>Гильданов</w:t>
      </w:r>
      <w:proofErr w:type="spellEnd"/>
      <w:r w:rsidR="007B4209" w:rsidRPr="00B84501">
        <w:rPr>
          <w:rFonts w:ascii="Times New Roman" w:hAnsi="Times New Roman" w:cs="Times New Roman"/>
          <w:sz w:val="28"/>
          <w:szCs w:val="28"/>
        </w:rPr>
        <w:t xml:space="preserve"> Р.З.</w:t>
      </w:r>
      <w:r w:rsidR="007B4209">
        <w:rPr>
          <w:rFonts w:ascii="Times New Roman" w:hAnsi="Times New Roman" w:cs="Times New Roman"/>
          <w:sz w:val="28"/>
          <w:szCs w:val="28"/>
        </w:rPr>
        <w:t>,</w:t>
      </w:r>
      <w:r w:rsidR="007B4209" w:rsidRPr="007B4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09" w:rsidRPr="00B84501">
        <w:rPr>
          <w:rFonts w:ascii="Times New Roman" w:hAnsi="Times New Roman" w:cs="Times New Roman"/>
          <w:sz w:val="28"/>
          <w:szCs w:val="28"/>
        </w:rPr>
        <w:t>Аюпова</w:t>
      </w:r>
      <w:proofErr w:type="spellEnd"/>
      <w:r w:rsidR="007B4209" w:rsidRPr="00B84501">
        <w:rPr>
          <w:rFonts w:ascii="Times New Roman" w:hAnsi="Times New Roman" w:cs="Times New Roman"/>
          <w:sz w:val="28"/>
          <w:szCs w:val="28"/>
        </w:rPr>
        <w:t xml:space="preserve"> Л.М</w:t>
      </w:r>
      <w:r w:rsidR="007B4209">
        <w:rPr>
          <w:rFonts w:ascii="Times New Roman" w:hAnsi="Times New Roman" w:cs="Times New Roman"/>
          <w:sz w:val="28"/>
          <w:szCs w:val="28"/>
        </w:rPr>
        <w:t>.,</w:t>
      </w:r>
    </w:p>
    <w:p w:rsidR="00137742" w:rsidRPr="00B84501" w:rsidRDefault="00137742" w:rsidP="00137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501">
        <w:rPr>
          <w:rFonts w:ascii="Times New Roman" w:hAnsi="Times New Roman" w:cs="Times New Roman"/>
          <w:sz w:val="28"/>
          <w:szCs w:val="28"/>
        </w:rPr>
        <w:t xml:space="preserve">2018г - Грамотой за подготовку лауреата </w:t>
      </w:r>
      <w:r w:rsidRPr="00B845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4501">
        <w:rPr>
          <w:rFonts w:ascii="Times New Roman" w:hAnsi="Times New Roman" w:cs="Times New Roman"/>
          <w:sz w:val="28"/>
          <w:szCs w:val="28"/>
        </w:rPr>
        <w:t xml:space="preserve"> Всероссийского конкурса исполнителей на струнных инструментах имени Дмитрия Ивановича </w:t>
      </w:r>
      <w:proofErr w:type="spellStart"/>
      <w:r w:rsidRPr="00B84501">
        <w:rPr>
          <w:rFonts w:ascii="Times New Roman" w:hAnsi="Times New Roman" w:cs="Times New Roman"/>
          <w:sz w:val="28"/>
          <w:szCs w:val="28"/>
        </w:rPr>
        <w:t>Неволина</w:t>
      </w:r>
      <w:proofErr w:type="spellEnd"/>
      <w:r w:rsidRPr="00B84501">
        <w:rPr>
          <w:rFonts w:ascii="Times New Roman" w:hAnsi="Times New Roman" w:cs="Times New Roman"/>
          <w:sz w:val="28"/>
          <w:szCs w:val="28"/>
        </w:rPr>
        <w:t xml:space="preserve"> награждена преподаватель по классу скрипки </w:t>
      </w:r>
      <w:proofErr w:type="spellStart"/>
      <w:r w:rsidRPr="00B84501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B84501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137742" w:rsidRPr="00B84501" w:rsidRDefault="00137742" w:rsidP="00137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501">
        <w:rPr>
          <w:rFonts w:ascii="Times New Roman" w:hAnsi="Times New Roman" w:cs="Times New Roman"/>
          <w:sz w:val="28"/>
          <w:szCs w:val="28"/>
        </w:rPr>
        <w:t xml:space="preserve">2018 г.- Дипломом за концертмейстерское мастерство </w:t>
      </w:r>
      <w:r w:rsidRPr="00B845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4501">
        <w:rPr>
          <w:rFonts w:ascii="Times New Roman" w:hAnsi="Times New Roman" w:cs="Times New Roman"/>
          <w:sz w:val="28"/>
          <w:szCs w:val="28"/>
        </w:rPr>
        <w:t xml:space="preserve"> Всероссийского конкурса исполнителей на струнных инструментах имени Дмитрия Ивановича </w:t>
      </w:r>
      <w:proofErr w:type="spellStart"/>
      <w:r w:rsidRPr="00B84501">
        <w:rPr>
          <w:rFonts w:ascii="Times New Roman" w:hAnsi="Times New Roman" w:cs="Times New Roman"/>
          <w:sz w:val="28"/>
          <w:szCs w:val="28"/>
        </w:rPr>
        <w:t>Неволина</w:t>
      </w:r>
      <w:proofErr w:type="spellEnd"/>
      <w:r w:rsidRPr="00B84501">
        <w:rPr>
          <w:rFonts w:ascii="Times New Roman" w:hAnsi="Times New Roman" w:cs="Times New Roman"/>
          <w:sz w:val="28"/>
          <w:szCs w:val="28"/>
        </w:rPr>
        <w:t xml:space="preserve"> награждена преподаватель </w:t>
      </w:r>
      <w:proofErr w:type="spellStart"/>
      <w:r w:rsidRPr="00B84501">
        <w:rPr>
          <w:rFonts w:ascii="Times New Roman" w:hAnsi="Times New Roman" w:cs="Times New Roman"/>
          <w:sz w:val="28"/>
          <w:szCs w:val="28"/>
        </w:rPr>
        <w:t>Суняева</w:t>
      </w:r>
      <w:proofErr w:type="spellEnd"/>
      <w:r w:rsidRPr="00B84501">
        <w:rPr>
          <w:rFonts w:ascii="Times New Roman" w:hAnsi="Times New Roman" w:cs="Times New Roman"/>
          <w:sz w:val="28"/>
          <w:szCs w:val="28"/>
        </w:rPr>
        <w:t xml:space="preserve"> З.Р.</w:t>
      </w:r>
    </w:p>
    <w:p w:rsidR="00137742" w:rsidRPr="00B84501" w:rsidRDefault="00137742" w:rsidP="00137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501">
        <w:rPr>
          <w:rFonts w:ascii="Times New Roman" w:hAnsi="Times New Roman" w:cs="Times New Roman"/>
          <w:sz w:val="28"/>
          <w:szCs w:val="28"/>
        </w:rPr>
        <w:t xml:space="preserve">2018 г.- Благодарственным письмом Международного конкурса детского и юношеского творчества «Планета  талантов» Финал , награждены преп. по классу скрипки </w:t>
      </w:r>
      <w:proofErr w:type="spellStart"/>
      <w:r w:rsidRPr="00B84501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B84501">
        <w:rPr>
          <w:rFonts w:ascii="Times New Roman" w:hAnsi="Times New Roman" w:cs="Times New Roman"/>
          <w:sz w:val="28"/>
          <w:szCs w:val="28"/>
        </w:rPr>
        <w:t xml:space="preserve"> Е.М., концертмейстер </w:t>
      </w:r>
      <w:proofErr w:type="spellStart"/>
      <w:r w:rsidRPr="00B84501">
        <w:rPr>
          <w:rFonts w:ascii="Times New Roman" w:hAnsi="Times New Roman" w:cs="Times New Roman"/>
          <w:sz w:val="28"/>
          <w:szCs w:val="28"/>
        </w:rPr>
        <w:t>Суняева</w:t>
      </w:r>
      <w:proofErr w:type="spellEnd"/>
      <w:r w:rsidRPr="00B84501">
        <w:rPr>
          <w:rFonts w:ascii="Times New Roman" w:hAnsi="Times New Roman" w:cs="Times New Roman"/>
          <w:sz w:val="28"/>
          <w:szCs w:val="28"/>
        </w:rPr>
        <w:t xml:space="preserve"> З.Р.., </w:t>
      </w:r>
    </w:p>
    <w:p w:rsidR="00137742" w:rsidRPr="00B84501" w:rsidRDefault="00137742" w:rsidP="00137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501">
        <w:rPr>
          <w:rFonts w:ascii="Times New Roman" w:hAnsi="Times New Roman" w:cs="Times New Roman"/>
          <w:sz w:val="28"/>
          <w:szCs w:val="28"/>
        </w:rPr>
        <w:t xml:space="preserve">2018 г. – Благодарственным письмом за подготовку лауреата  1 степени конкурса "Вдохновение" Фонда поддержки детского юношеского творчества «Новое поколение» награждена преп. по классу скрипки </w:t>
      </w:r>
      <w:proofErr w:type="spellStart"/>
      <w:r w:rsidRPr="00B84501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B84501">
        <w:rPr>
          <w:rFonts w:ascii="Times New Roman" w:hAnsi="Times New Roman" w:cs="Times New Roman"/>
          <w:sz w:val="28"/>
          <w:szCs w:val="28"/>
        </w:rPr>
        <w:t xml:space="preserve"> Е.М., </w:t>
      </w:r>
    </w:p>
    <w:p w:rsidR="00137742" w:rsidRPr="00B84501" w:rsidRDefault="00137742" w:rsidP="00137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501">
        <w:rPr>
          <w:rFonts w:ascii="Times New Roman" w:hAnsi="Times New Roman" w:cs="Times New Roman"/>
          <w:sz w:val="28"/>
          <w:szCs w:val="28"/>
        </w:rPr>
        <w:t xml:space="preserve">2018 г. – Благодарственным письмом Фонда поддержки детского юношеского творчества «Новое поколение» награждены </w:t>
      </w:r>
      <w:r w:rsidRPr="00B84501">
        <w:rPr>
          <w:rFonts w:ascii="Times New Roman" w:hAnsi="Times New Roman" w:cs="Times New Roman"/>
          <w:sz w:val="28"/>
          <w:szCs w:val="28"/>
        </w:rPr>
        <w:lastRenderedPageBreak/>
        <w:t xml:space="preserve">концертмейстер </w:t>
      </w:r>
      <w:proofErr w:type="spellStart"/>
      <w:r w:rsidRPr="00B84501">
        <w:rPr>
          <w:rFonts w:ascii="Times New Roman" w:hAnsi="Times New Roman" w:cs="Times New Roman"/>
          <w:sz w:val="28"/>
          <w:szCs w:val="28"/>
        </w:rPr>
        <w:t>Суняева</w:t>
      </w:r>
      <w:proofErr w:type="spellEnd"/>
      <w:r w:rsidRPr="00B8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501">
        <w:rPr>
          <w:rFonts w:ascii="Times New Roman" w:hAnsi="Times New Roman" w:cs="Times New Roman"/>
          <w:sz w:val="28"/>
          <w:szCs w:val="28"/>
        </w:rPr>
        <w:t>З.Р.,преп</w:t>
      </w:r>
      <w:proofErr w:type="spellEnd"/>
      <w:r w:rsidRPr="00B84501">
        <w:rPr>
          <w:rFonts w:ascii="Times New Roman" w:hAnsi="Times New Roman" w:cs="Times New Roman"/>
          <w:sz w:val="28"/>
          <w:szCs w:val="28"/>
        </w:rPr>
        <w:t xml:space="preserve">. по классу мандолины </w:t>
      </w:r>
      <w:proofErr w:type="spellStart"/>
      <w:r w:rsidRPr="00B84501">
        <w:rPr>
          <w:rFonts w:ascii="Times New Roman" w:hAnsi="Times New Roman" w:cs="Times New Roman"/>
          <w:sz w:val="28"/>
          <w:szCs w:val="28"/>
        </w:rPr>
        <w:t>Нургалиева</w:t>
      </w:r>
      <w:proofErr w:type="spellEnd"/>
      <w:r w:rsidRPr="00B84501">
        <w:rPr>
          <w:rFonts w:ascii="Times New Roman" w:hAnsi="Times New Roman" w:cs="Times New Roman"/>
          <w:sz w:val="28"/>
          <w:szCs w:val="28"/>
        </w:rPr>
        <w:t xml:space="preserve"> р.У., концертмейстер </w:t>
      </w:r>
      <w:proofErr w:type="spellStart"/>
      <w:r w:rsidRPr="00B84501">
        <w:rPr>
          <w:rFonts w:ascii="Times New Roman" w:hAnsi="Times New Roman" w:cs="Times New Roman"/>
          <w:sz w:val="28"/>
          <w:szCs w:val="28"/>
        </w:rPr>
        <w:t>Гильданов</w:t>
      </w:r>
      <w:proofErr w:type="spellEnd"/>
      <w:r w:rsidRPr="00B84501">
        <w:rPr>
          <w:rFonts w:ascii="Times New Roman" w:hAnsi="Times New Roman" w:cs="Times New Roman"/>
          <w:sz w:val="28"/>
          <w:szCs w:val="28"/>
        </w:rPr>
        <w:t xml:space="preserve"> Р.З.</w:t>
      </w:r>
    </w:p>
    <w:p w:rsidR="00137742" w:rsidRPr="00B84501" w:rsidRDefault="00137742" w:rsidP="00137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501">
        <w:rPr>
          <w:rFonts w:ascii="Times New Roman" w:hAnsi="Times New Roman" w:cs="Times New Roman"/>
          <w:sz w:val="28"/>
          <w:szCs w:val="28"/>
        </w:rPr>
        <w:t xml:space="preserve">2018 г-  Благодарственным письмом оргкомитета Международного фестивального движения "Музыкальный звездный олимп" награждены </w:t>
      </w:r>
      <w:proofErr w:type="spellStart"/>
      <w:r w:rsidRPr="00B84501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B84501">
        <w:rPr>
          <w:rFonts w:ascii="Times New Roman" w:hAnsi="Times New Roman" w:cs="Times New Roman"/>
          <w:sz w:val="28"/>
          <w:szCs w:val="28"/>
        </w:rPr>
        <w:t xml:space="preserve"> Е.М., преп. по классу  скрипки, концертмейстер </w:t>
      </w:r>
      <w:proofErr w:type="spellStart"/>
      <w:r w:rsidRPr="00B84501">
        <w:rPr>
          <w:rFonts w:ascii="Times New Roman" w:hAnsi="Times New Roman" w:cs="Times New Roman"/>
          <w:sz w:val="28"/>
          <w:szCs w:val="28"/>
        </w:rPr>
        <w:t>Суняева</w:t>
      </w:r>
      <w:proofErr w:type="spellEnd"/>
      <w:r w:rsidRPr="00B84501">
        <w:rPr>
          <w:rFonts w:ascii="Times New Roman" w:hAnsi="Times New Roman" w:cs="Times New Roman"/>
          <w:sz w:val="28"/>
          <w:szCs w:val="28"/>
        </w:rPr>
        <w:t xml:space="preserve"> З.Р, преподаватель преп. по классу фортепиано </w:t>
      </w:r>
      <w:proofErr w:type="spellStart"/>
      <w:r w:rsidRPr="00B84501">
        <w:rPr>
          <w:rFonts w:ascii="Times New Roman" w:hAnsi="Times New Roman" w:cs="Times New Roman"/>
          <w:sz w:val="28"/>
          <w:szCs w:val="28"/>
        </w:rPr>
        <w:t>Суняева</w:t>
      </w:r>
      <w:proofErr w:type="spellEnd"/>
      <w:r w:rsidRPr="00B84501">
        <w:rPr>
          <w:rFonts w:ascii="Times New Roman" w:hAnsi="Times New Roman" w:cs="Times New Roman"/>
          <w:sz w:val="28"/>
          <w:szCs w:val="28"/>
        </w:rPr>
        <w:t xml:space="preserve"> З.Р.,</w:t>
      </w:r>
    </w:p>
    <w:p w:rsidR="00137742" w:rsidRDefault="00137742" w:rsidP="00137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501">
        <w:rPr>
          <w:rFonts w:ascii="Times New Roman" w:hAnsi="Times New Roman" w:cs="Times New Roman"/>
          <w:sz w:val="28"/>
          <w:szCs w:val="28"/>
        </w:rPr>
        <w:t xml:space="preserve">2018г. -  Благодарность , сектор по молодежной политики и спорту администрации муниципального района </w:t>
      </w:r>
      <w:proofErr w:type="spellStart"/>
      <w:r w:rsidRPr="00B84501">
        <w:rPr>
          <w:rFonts w:ascii="Times New Roman" w:hAnsi="Times New Roman" w:cs="Times New Roman"/>
          <w:sz w:val="28"/>
          <w:szCs w:val="28"/>
        </w:rPr>
        <w:t>Кушнаренковский</w:t>
      </w:r>
      <w:proofErr w:type="spellEnd"/>
      <w:r w:rsidRPr="00B84501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 преподавателю </w:t>
      </w:r>
      <w:proofErr w:type="spellStart"/>
      <w:r w:rsidRPr="00B84501">
        <w:rPr>
          <w:rFonts w:ascii="Times New Roman" w:hAnsi="Times New Roman" w:cs="Times New Roman"/>
          <w:sz w:val="28"/>
          <w:szCs w:val="28"/>
        </w:rPr>
        <w:t>Латыповой</w:t>
      </w:r>
      <w:proofErr w:type="spellEnd"/>
      <w:r w:rsidRPr="00B84501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137742" w:rsidRDefault="00137742" w:rsidP="001377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2018г.-  Региональная общественная организация "Дружба народов Башкортостан- Болгария" Болгарский культурный центр награждает Грамотой Валиеву Г.Р. за участие ее воспитанников в Международном конкурсе "Берега дружбы- 2018"</w:t>
      </w:r>
    </w:p>
    <w:p w:rsidR="00137742" w:rsidRPr="00B84501" w:rsidRDefault="00137742" w:rsidP="001377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2018г.-  Региональная общественная организация "Дружба народов Башкортостан- Болгария" Болгарский культурный центр награждает Грамотой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З.Ф. за участие ее воспитанников в Международном конкурсе "Берега дружбы- 2018"</w:t>
      </w:r>
    </w:p>
    <w:p w:rsidR="00137742" w:rsidRDefault="00137742" w:rsidP="001377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г. - Муниципальное бюджетное учреждение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Кушнаренковский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краеведческий музей выражает благодарность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З.Ф. за многолетнее плодотворное сотрудничество в деле эстетического воспитания  подрастающего поколения.</w:t>
      </w:r>
    </w:p>
    <w:p w:rsidR="00137742" w:rsidRDefault="00137742" w:rsidP="001377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г.- 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Кушнаренковская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МЦБС, Детская библиотека выражает благодарность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З.Ф. за многолетнее плодотворное сотрудничество в деле эстетического воспитания  подрастающего поколения.</w:t>
      </w:r>
    </w:p>
    <w:p w:rsidR="00137742" w:rsidRDefault="00137742" w:rsidP="001377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г. 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21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специализированная выставка-фестиваль Уфа- Ладья Арт. Ремесла. Сувениры. награждает Дипломом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Кушнаренковский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РБ. </w:t>
      </w:r>
    </w:p>
    <w:p w:rsidR="00137742" w:rsidRPr="00B84501" w:rsidRDefault="00137742" w:rsidP="001377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г. - Благодарственное письмо Муниципальное бюджетное дошкольное образовательное учреждение Детский сад № 3 "Петушок"выражает благодарность коллективу ДМШ за оказанное содействие в проведении благотворительного концерта "Дари Добро"  </w:t>
      </w:r>
    </w:p>
    <w:p w:rsidR="00137742" w:rsidRPr="00B84501" w:rsidRDefault="00137742" w:rsidP="00137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501">
        <w:rPr>
          <w:rFonts w:ascii="Times New Roman" w:hAnsi="Times New Roman" w:cs="Times New Roman"/>
          <w:sz w:val="28"/>
          <w:szCs w:val="28"/>
        </w:rPr>
        <w:t xml:space="preserve">2019г.- Благодарственным письмом Открытого конкурса «Юниор» награжден преподаватель по классу баяна </w:t>
      </w:r>
      <w:proofErr w:type="spellStart"/>
      <w:r w:rsidRPr="00B84501">
        <w:rPr>
          <w:rFonts w:ascii="Times New Roman" w:hAnsi="Times New Roman" w:cs="Times New Roman"/>
          <w:sz w:val="28"/>
          <w:szCs w:val="28"/>
        </w:rPr>
        <w:t>Ибаков</w:t>
      </w:r>
      <w:proofErr w:type="spellEnd"/>
      <w:r w:rsidRPr="00B84501">
        <w:rPr>
          <w:rFonts w:ascii="Times New Roman" w:hAnsi="Times New Roman" w:cs="Times New Roman"/>
          <w:sz w:val="28"/>
          <w:szCs w:val="28"/>
        </w:rPr>
        <w:t xml:space="preserve"> Ф.Р. </w:t>
      </w:r>
    </w:p>
    <w:p w:rsidR="00137742" w:rsidRPr="00B84501" w:rsidRDefault="00137742" w:rsidP="00137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501">
        <w:rPr>
          <w:rFonts w:ascii="Times New Roman" w:hAnsi="Times New Roman" w:cs="Times New Roman"/>
          <w:sz w:val="28"/>
          <w:szCs w:val="28"/>
        </w:rPr>
        <w:t xml:space="preserve">2019 г.- Благодарственным письмом Международного конкурса детского и юношеского творчества «На крыльях таланта» награждены преп. по классу скрипки </w:t>
      </w:r>
      <w:proofErr w:type="spellStart"/>
      <w:r w:rsidRPr="00B84501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B84501">
        <w:rPr>
          <w:rFonts w:ascii="Times New Roman" w:hAnsi="Times New Roman" w:cs="Times New Roman"/>
          <w:sz w:val="28"/>
          <w:szCs w:val="28"/>
        </w:rPr>
        <w:t xml:space="preserve"> Е.М.</w:t>
      </w:r>
      <w:r>
        <w:rPr>
          <w:rFonts w:ascii="Times New Roman" w:hAnsi="Times New Roman" w:cs="Times New Roman"/>
          <w:sz w:val="28"/>
          <w:szCs w:val="28"/>
        </w:rPr>
        <w:t xml:space="preserve">, концертмейстер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</w:t>
      </w:r>
    </w:p>
    <w:p w:rsidR="007B4209" w:rsidRDefault="007B4209" w:rsidP="007B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742" w:rsidRPr="00EE4447" w:rsidRDefault="007B4209" w:rsidP="007B420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447">
        <w:rPr>
          <w:rFonts w:ascii="Times New Roman" w:hAnsi="Times New Roman" w:cs="Times New Roman"/>
          <w:b/>
          <w:i/>
          <w:sz w:val="28"/>
          <w:szCs w:val="28"/>
        </w:rPr>
        <w:t>Качество методической деятельности</w:t>
      </w:r>
    </w:p>
    <w:p w:rsidR="007B4209" w:rsidRPr="00415509" w:rsidRDefault="007B4209" w:rsidP="007B4209">
      <w:pPr>
        <w:pStyle w:val="a8"/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5349F3">
        <w:rPr>
          <w:rFonts w:ascii="Times New Roman" w:hAnsi="Times New Roman" w:cs="Times New Roman"/>
          <w:sz w:val="28"/>
          <w:szCs w:val="28"/>
        </w:rPr>
        <w:t xml:space="preserve">Методическая деятельность занимает важное место в работе ДМШ. Она направлена на повышение профессионального уровня преподавателей, на достижение оптимальных результатов обучения, воспитания и творческого развития 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8"/>
        </w:rPr>
        <w:t>Методическая деятельность  осуществлялась в процессе:</w:t>
      </w:r>
    </w:p>
    <w:p w:rsidR="007B4209" w:rsidRPr="005349F3" w:rsidRDefault="007B4209" w:rsidP="007B42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9F3">
        <w:rPr>
          <w:rFonts w:ascii="Times New Roman" w:hAnsi="Times New Roman" w:cs="Times New Roman"/>
          <w:sz w:val="28"/>
          <w:szCs w:val="28"/>
        </w:rPr>
        <w:lastRenderedPageBreak/>
        <w:t xml:space="preserve">- подготовки и представления методических сообщений и докладов на заседаниях 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и методических советов; </w:t>
      </w:r>
    </w:p>
    <w:p w:rsidR="007B4209" w:rsidRDefault="007B4209" w:rsidP="007B42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9F3">
        <w:rPr>
          <w:rFonts w:ascii="Times New Roman" w:hAnsi="Times New Roman" w:cs="Times New Roman"/>
          <w:sz w:val="28"/>
          <w:szCs w:val="28"/>
        </w:rPr>
        <w:t>- работы над программным обеспечением учебного процесса, разработка и коррекция образовательных программ, программ по учебным дисциплинам;</w:t>
      </w:r>
    </w:p>
    <w:p w:rsidR="007B4209" w:rsidRPr="005349F3" w:rsidRDefault="007B4209" w:rsidP="007B42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темами самообразования;</w:t>
      </w:r>
    </w:p>
    <w:p w:rsidR="007B4209" w:rsidRPr="005349F3" w:rsidRDefault="007B4209" w:rsidP="007B42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9F3">
        <w:rPr>
          <w:rFonts w:ascii="Times New Roman" w:hAnsi="Times New Roman" w:cs="Times New Roman"/>
          <w:sz w:val="28"/>
          <w:szCs w:val="28"/>
        </w:rPr>
        <w:t>- участия в качестве членов жюри районных  конкурсов и олимпиад;</w:t>
      </w:r>
    </w:p>
    <w:p w:rsidR="007B4209" w:rsidRPr="005349F3" w:rsidRDefault="007B4209" w:rsidP="007B42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9F3">
        <w:rPr>
          <w:rFonts w:ascii="Times New Roman" w:hAnsi="Times New Roman" w:cs="Times New Roman"/>
          <w:sz w:val="28"/>
          <w:szCs w:val="28"/>
        </w:rPr>
        <w:t>- повышения квалификации (курсы);</w:t>
      </w:r>
    </w:p>
    <w:p w:rsidR="007B4209" w:rsidRPr="00415509" w:rsidRDefault="007B4209" w:rsidP="007B42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9F3">
        <w:rPr>
          <w:rFonts w:ascii="Times New Roman" w:hAnsi="Times New Roman" w:cs="Times New Roman"/>
          <w:sz w:val="28"/>
          <w:szCs w:val="28"/>
        </w:rPr>
        <w:t>- проведения открытых уроков.</w:t>
      </w:r>
    </w:p>
    <w:p w:rsidR="007B4209" w:rsidRPr="00EE4447" w:rsidRDefault="007B4209" w:rsidP="007B4209">
      <w:pPr>
        <w:pStyle w:val="a6"/>
        <w:spacing w:line="242" w:lineRule="auto"/>
        <w:ind w:left="0" w:right="391"/>
        <w:jc w:val="center"/>
        <w:rPr>
          <w:b/>
          <w:i/>
          <w:sz w:val="28"/>
          <w:szCs w:val="28"/>
          <w:lang w:val="ru-RU"/>
        </w:rPr>
      </w:pPr>
      <w:r w:rsidRPr="00EE4447">
        <w:rPr>
          <w:b/>
          <w:i/>
          <w:sz w:val="28"/>
          <w:szCs w:val="28"/>
          <w:lang w:val="ru-RU"/>
        </w:rPr>
        <w:t>Повышение квалификации</w:t>
      </w:r>
    </w:p>
    <w:p w:rsidR="007B4209" w:rsidRPr="005349F3" w:rsidRDefault="007B4209" w:rsidP="007B4209">
      <w:pPr>
        <w:pStyle w:val="a6"/>
        <w:spacing w:line="242" w:lineRule="auto"/>
        <w:ind w:left="0" w:right="391"/>
        <w:rPr>
          <w:b/>
          <w:sz w:val="28"/>
          <w:szCs w:val="28"/>
          <w:lang w:val="ru-RU"/>
        </w:rPr>
      </w:pPr>
      <w:r w:rsidRPr="005349F3">
        <w:rPr>
          <w:sz w:val="28"/>
          <w:szCs w:val="28"/>
          <w:lang w:val="ru-RU"/>
        </w:rPr>
        <w:t>Система повышения квалификации преподавателей включает в себя: - обязательное прохождение курсов повышения квалификации (1 раз в 3 года</w:t>
      </w:r>
      <w:r w:rsidRPr="005349F3">
        <w:rPr>
          <w:lang w:val="ru-RU"/>
        </w:rPr>
        <w:t>)</w:t>
      </w:r>
      <w:r>
        <w:rPr>
          <w:lang w:val="ru-RU"/>
        </w:rPr>
        <w:t xml:space="preserve">. </w:t>
      </w:r>
      <w:r w:rsidRPr="005349F3">
        <w:rPr>
          <w:sz w:val="28"/>
          <w:szCs w:val="28"/>
          <w:lang w:val="ru-RU"/>
        </w:rPr>
        <w:t xml:space="preserve">За отчетный период прошли курсы повышения квалификации: </w:t>
      </w:r>
    </w:p>
    <w:p w:rsidR="007B4209" w:rsidRDefault="007B4209" w:rsidP="007B4209">
      <w:pPr>
        <w:pStyle w:val="a6"/>
        <w:spacing w:before="10"/>
        <w:ind w:left="0"/>
        <w:rPr>
          <w:sz w:val="12"/>
          <w:lang w:val="ru-RU"/>
        </w:rPr>
      </w:pPr>
    </w:p>
    <w:p w:rsidR="007B4209" w:rsidRDefault="007B4209" w:rsidP="007B4209">
      <w:pPr>
        <w:pStyle w:val="a6"/>
        <w:spacing w:before="10"/>
        <w:ind w:left="0"/>
        <w:rPr>
          <w:sz w:val="12"/>
          <w:lang w:val="ru-RU"/>
        </w:rPr>
      </w:pPr>
    </w:p>
    <w:p w:rsidR="007B4209" w:rsidRPr="00DE58A1" w:rsidRDefault="007B4209" w:rsidP="007B4209">
      <w:pPr>
        <w:pStyle w:val="a6"/>
        <w:spacing w:before="10"/>
        <w:ind w:left="0"/>
        <w:rPr>
          <w:sz w:val="12"/>
          <w:lang w:val="ru-RU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518"/>
        <w:gridCol w:w="2016"/>
        <w:gridCol w:w="6221"/>
      </w:tblGrid>
      <w:tr w:rsidR="007B4209" w:rsidTr="007B4209">
        <w:trPr>
          <w:trHeight w:val="222"/>
        </w:trPr>
        <w:tc>
          <w:tcPr>
            <w:tcW w:w="522" w:type="dxa"/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2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8" w:type="dxa"/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209">
              <w:rPr>
                <w:rFonts w:ascii="Times New Roman" w:hAnsi="Times New Roman" w:cs="Times New Roman"/>
                <w:sz w:val="24"/>
                <w:szCs w:val="24"/>
              </w:rPr>
              <w:t>Фамилия И</w:t>
            </w:r>
          </w:p>
        </w:tc>
        <w:tc>
          <w:tcPr>
            <w:tcW w:w="6336" w:type="dxa"/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20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7B4209" w:rsidRPr="007B4209" w:rsidTr="007B4209">
        <w:trPr>
          <w:trHeight w:val="1611"/>
        </w:trPr>
        <w:tc>
          <w:tcPr>
            <w:tcW w:w="522" w:type="dxa"/>
            <w:tcBorders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209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7B4209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6336" w:type="dxa"/>
            <w:tcBorders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209">
              <w:rPr>
                <w:rStyle w:val="aa"/>
                <w:rFonts w:ascii="Times New Roman" w:hAnsi="Times New Roman" w:cs="Times New Roman"/>
                <w:i w:val="0"/>
                <w:color w:val="484848"/>
                <w:sz w:val="24"/>
                <w:szCs w:val="24"/>
                <w:shd w:val="clear" w:color="auto" w:fill="FFFFFF"/>
              </w:rPr>
              <w:t xml:space="preserve">С 3-5 октября 2018 года освоила дополнительную </w:t>
            </w:r>
            <w:proofErr w:type="spellStart"/>
            <w:r w:rsidRPr="007B4209">
              <w:rPr>
                <w:rStyle w:val="aa"/>
                <w:rFonts w:ascii="Times New Roman" w:hAnsi="Times New Roman" w:cs="Times New Roman"/>
                <w:i w:val="0"/>
                <w:color w:val="484848"/>
                <w:sz w:val="24"/>
                <w:szCs w:val="24"/>
                <w:shd w:val="clear" w:color="auto" w:fill="FFFFFF"/>
              </w:rPr>
              <w:t>предпрофессиональную</w:t>
            </w:r>
            <w:proofErr w:type="spellEnd"/>
            <w:r w:rsidRPr="007B4209">
              <w:rPr>
                <w:rStyle w:val="aa"/>
                <w:rFonts w:ascii="Times New Roman" w:hAnsi="Times New Roman" w:cs="Times New Roman"/>
                <w:i w:val="0"/>
                <w:color w:val="484848"/>
                <w:sz w:val="24"/>
                <w:szCs w:val="24"/>
                <w:shd w:val="clear" w:color="auto" w:fill="FFFFFF"/>
              </w:rPr>
              <w:t xml:space="preserve"> программу в государственном бюджетном учреждении культуры и искусства Республиканский  </w:t>
            </w:r>
            <w:proofErr w:type="spellStart"/>
            <w:r w:rsidRPr="007B4209">
              <w:rPr>
                <w:rStyle w:val="aa"/>
                <w:rFonts w:ascii="Times New Roman" w:hAnsi="Times New Roman" w:cs="Times New Roman"/>
                <w:i w:val="0"/>
                <w:color w:val="484848"/>
                <w:sz w:val="24"/>
                <w:szCs w:val="24"/>
                <w:shd w:val="clear" w:color="auto" w:fill="FFFFFF"/>
              </w:rPr>
              <w:t>учебно</w:t>
            </w:r>
            <w:proofErr w:type="spellEnd"/>
            <w:r w:rsidRPr="007B4209">
              <w:rPr>
                <w:rStyle w:val="aa"/>
                <w:rFonts w:ascii="Times New Roman" w:hAnsi="Times New Roman" w:cs="Times New Roman"/>
                <w:i w:val="0"/>
                <w:color w:val="484848"/>
                <w:sz w:val="24"/>
                <w:szCs w:val="24"/>
                <w:shd w:val="clear" w:color="auto" w:fill="FFFFFF"/>
              </w:rPr>
              <w:t>- методический центр по образованию Министерства культуры РБ " Управление образовательным учреждением в сфере культуры" в объеме 24 часа. № 4184</w:t>
            </w:r>
          </w:p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7B4209">
              <w:rPr>
                <w:rFonts w:ascii="Times New Roman" w:hAnsi="Times New Roman" w:cs="Times New Roman"/>
                <w:iCs/>
                <w:color w:val="484848"/>
                <w:sz w:val="24"/>
                <w:szCs w:val="24"/>
              </w:rPr>
              <w:t>С 6-10 ноября 2018 года прошла обучение в ФГБОУ ВО "Уфимский государственный институт искусств им. З.Исмагилова" по программе "</w:t>
            </w:r>
            <w:proofErr w:type="spellStart"/>
            <w:r w:rsidRPr="007B4209">
              <w:rPr>
                <w:rFonts w:ascii="Times New Roman" w:hAnsi="Times New Roman" w:cs="Times New Roman"/>
                <w:iCs/>
                <w:color w:val="484848"/>
                <w:sz w:val="24"/>
                <w:szCs w:val="24"/>
              </w:rPr>
              <w:t>Природообразные</w:t>
            </w:r>
            <w:proofErr w:type="spellEnd"/>
            <w:r w:rsidRPr="007B4209">
              <w:rPr>
                <w:rFonts w:ascii="Times New Roman" w:hAnsi="Times New Roman" w:cs="Times New Roman"/>
                <w:iCs/>
                <w:color w:val="484848"/>
                <w:sz w:val="24"/>
                <w:szCs w:val="24"/>
              </w:rPr>
              <w:t xml:space="preserve"> формы в дизайне и искусстве" в объеме 72 часа № 382.</w:t>
            </w:r>
          </w:p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7B4209">
              <w:rPr>
                <w:rFonts w:ascii="Times New Roman" w:hAnsi="Times New Roman" w:cs="Times New Roman"/>
                <w:iCs/>
                <w:color w:val="484848"/>
                <w:sz w:val="24"/>
                <w:szCs w:val="24"/>
              </w:rPr>
              <w:t>25 января 2019 года прошла курсы обучения по дополнительной образовательной программе "Вопросы внедрения профессиональных стандартов в организации" в объеме 8 часов № 025.</w:t>
            </w:r>
          </w:p>
        </w:tc>
      </w:tr>
      <w:tr w:rsidR="007B4209" w:rsidRPr="007B4209" w:rsidTr="007B4209">
        <w:trPr>
          <w:trHeight w:val="406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209">
              <w:rPr>
                <w:rFonts w:ascii="Times New Roman" w:hAnsi="Times New Roman" w:cs="Times New Roman"/>
                <w:sz w:val="24"/>
                <w:szCs w:val="24"/>
              </w:rPr>
              <w:t>Хаматханова</w:t>
            </w:r>
            <w:proofErr w:type="spellEnd"/>
            <w:r w:rsidRPr="007B4209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6336" w:type="dxa"/>
            <w:tcBorders>
              <w:top w:val="single" w:sz="4" w:space="0" w:color="auto"/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2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 25-26 февраля 2019 успешно освоила  дополнительную профессиональную программу в государственном бюджетном учреждении культуры и искусства Республиканский  </w:t>
            </w:r>
            <w:proofErr w:type="spellStart"/>
            <w:r w:rsidRPr="007B42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учебно</w:t>
            </w:r>
            <w:proofErr w:type="spellEnd"/>
            <w:r w:rsidRPr="007B42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-методический центр по образованию Министерства культуры РБ и прошла  итоговую аттестацию по программе повышения квалификации  «Вопросы формирования компетенций преподавателей хоровых дисциплин», в объеме 16 часов. № 4688</w:t>
            </w:r>
          </w:p>
        </w:tc>
      </w:tr>
      <w:tr w:rsidR="007B4209" w:rsidRPr="007B4209" w:rsidTr="007B4209">
        <w:trPr>
          <w:trHeight w:val="1008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209">
              <w:rPr>
                <w:rFonts w:ascii="Times New Roman" w:hAnsi="Times New Roman" w:cs="Times New Roman"/>
                <w:sz w:val="24"/>
                <w:szCs w:val="24"/>
              </w:rPr>
              <w:t>Ибатова</w:t>
            </w:r>
            <w:proofErr w:type="spellEnd"/>
            <w:r w:rsidRPr="007B420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6336" w:type="dxa"/>
            <w:tcBorders>
              <w:top w:val="single" w:sz="4" w:space="0" w:color="auto"/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27.02-1.03.2019  </w:t>
            </w:r>
            <w:r w:rsidRPr="007B4209">
              <w:rPr>
                <w:rFonts w:ascii="Times New Roman" w:hAnsi="Times New Roman" w:cs="Times New Roman"/>
                <w:iCs/>
                <w:color w:val="484848"/>
                <w:sz w:val="24"/>
                <w:szCs w:val="24"/>
              </w:rPr>
              <w:t>прошла обучение в ФГБОУ ВО "Уфимский государственный институт искусств им. З.Исмагилова" по  программе</w:t>
            </w:r>
            <w:r w:rsidRPr="007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«Типичные и уникальные особенности фортепианной игры. Исполнительские и педагогические вопросы»в объеме 36 часов.</w:t>
            </w:r>
          </w:p>
        </w:tc>
      </w:tr>
      <w:tr w:rsidR="007B4209" w:rsidRPr="007B4209" w:rsidTr="007B4209">
        <w:trPr>
          <w:trHeight w:val="62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209">
              <w:rPr>
                <w:rFonts w:ascii="Times New Roman" w:hAnsi="Times New Roman" w:cs="Times New Roman"/>
                <w:sz w:val="24"/>
                <w:szCs w:val="24"/>
              </w:rPr>
              <w:t>Низаева</w:t>
            </w:r>
            <w:proofErr w:type="spellEnd"/>
            <w:r w:rsidRPr="007B4209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6336" w:type="dxa"/>
            <w:tcBorders>
              <w:top w:val="single" w:sz="4" w:space="0" w:color="auto"/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27.02-1.03.2019  </w:t>
            </w:r>
            <w:r w:rsidRPr="007B4209">
              <w:rPr>
                <w:rFonts w:ascii="Times New Roman" w:hAnsi="Times New Roman" w:cs="Times New Roman"/>
                <w:iCs/>
                <w:color w:val="484848"/>
                <w:sz w:val="24"/>
                <w:szCs w:val="24"/>
              </w:rPr>
              <w:t>прошла обучение в ФГБОУ ВО "Уфимский государственный институт искусств им. З.Исмагилова" по  программе</w:t>
            </w:r>
            <w:r w:rsidRPr="007B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«Типичные и уникальные особенности фортепианной игры. Исполнительские и педагогические вопросы»в объеме 36 часов.</w:t>
            </w:r>
          </w:p>
        </w:tc>
      </w:tr>
      <w:tr w:rsidR="007B4209" w:rsidRPr="007B4209" w:rsidTr="007B4209">
        <w:trPr>
          <w:trHeight w:val="817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209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7B4209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6336" w:type="dxa"/>
            <w:tcBorders>
              <w:top w:val="single" w:sz="4" w:space="0" w:color="auto"/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209">
              <w:rPr>
                <w:rStyle w:val="aa"/>
                <w:rFonts w:ascii="Times New Roman" w:hAnsi="Times New Roman" w:cs="Times New Roman"/>
                <w:i w:val="0"/>
                <w:color w:val="484848"/>
                <w:sz w:val="24"/>
                <w:szCs w:val="24"/>
                <w:shd w:val="clear" w:color="auto" w:fill="FFFFFF"/>
              </w:rPr>
              <w:t>С 25 по 27 октября 2018 года на базе ФГБОУ ВО "Уфимский государственный институт искусств им. З.Исмагилова" прошла курсы повышения квалификации преподавателей по теме "Проблемы исполнительства на  струнных инструментах" в объеме 36 часов</w:t>
            </w:r>
          </w:p>
        </w:tc>
      </w:tr>
      <w:tr w:rsidR="007B4209" w:rsidRPr="007B4209" w:rsidTr="007B4209">
        <w:trPr>
          <w:trHeight w:val="739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209">
              <w:rPr>
                <w:rFonts w:ascii="Times New Roman" w:hAnsi="Times New Roman" w:cs="Times New Roman"/>
                <w:sz w:val="24"/>
                <w:szCs w:val="24"/>
              </w:rPr>
              <w:t>Аюпова</w:t>
            </w:r>
            <w:proofErr w:type="spellEnd"/>
            <w:r w:rsidRPr="007B4209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6336" w:type="dxa"/>
            <w:tcBorders>
              <w:top w:val="single" w:sz="4" w:space="0" w:color="auto"/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Style w:val="aa"/>
                <w:rFonts w:ascii="Times New Roman" w:hAnsi="Times New Roman" w:cs="Times New Roman"/>
                <w:i w:val="0"/>
                <w:color w:val="484848"/>
                <w:sz w:val="24"/>
                <w:szCs w:val="24"/>
                <w:shd w:val="clear" w:color="auto" w:fill="FFFFFF"/>
              </w:rPr>
            </w:pPr>
            <w:r w:rsidRPr="007B4209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С 6 по 10 ноября 2018 года прошла курсы повышения квалификации в объеме 72 часа </w:t>
            </w:r>
            <w:r w:rsidRPr="007B42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в ФГБОУ ВО " Уфимский государственный институт </w:t>
            </w:r>
            <w:proofErr w:type="spellStart"/>
            <w:r w:rsidRPr="007B42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искуссв</w:t>
            </w:r>
            <w:proofErr w:type="spellEnd"/>
            <w:r w:rsidRPr="007B42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 им. З.Исмагилова по теме " Фортепианная музыка в эпоху романтизма"</w:t>
            </w:r>
          </w:p>
        </w:tc>
      </w:tr>
      <w:tr w:rsidR="007B4209" w:rsidRPr="007B4209" w:rsidTr="007B4209">
        <w:trPr>
          <w:trHeight w:val="739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209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7B4209">
              <w:rPr>
                <w:rFonts w:ascii="Times New Roman" w:hAnsi="Times New Roman" w:cs="Times New Roman"/>
                <w:sz w:val="24"/>
                <w:szCs w:val="24"/>
              </w:rPr>
              <w:t xml:space="preserve"> З.Ф.</w:t>
            </w:r>
          </w:p>
        </w:tc>
        <w:tc>
          <w:tcPr>
            <w:tcW w:w="6336" w:type="dxa"/>
            <w:tcBorders>
              <w:top w:val="single" w:sz="4" w:space="0" w:color="auto"/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7B4209">
              <w:rPr>
                <w:rStyle w:val="aa"/>
                <w:rFonts w:ascii="Times New Roman" w:hAnsi="Times New Roman" w:cs="Times New Roman"/>
                <w:i w:val="0"/>
                <w:color w:val="484848"/>
                <w:sz w:val="24"/>
                <w:szCs w:val="24"/>
                <w:shd w:val="clear" w:color="auto" w:fill="FFFFFF"/>
              </w:rPr>
              <w:t xml:space="preserve">20-26 июня 2018г прошла курс обучения на </w:t>
            </w:r>
            <w:proofErr w:type="spellStart"/>
            <w:r w:rsidRPr="007B4209">
              <w:rPr>
                <w:rStyle w:val="aa"/>
                <w:rFonts w:ascii="Times New Roman" w:hAnsi="Times New Roman" w:cs="Times New Roman"/>
                <w:i w:val="0"/>
                <w:color w:val="484848"/>
                <w:sz w:val="24"/>
                <w:szCs w:val="24"/>
                <w:shd w:val="clear" w:color="auto" w:fill="FFFFFF"/>
              </w:rPr>
              <w:t>Республикаском</w:t>
            </w:r>
            <w:proofErr w:type="spellEnd"/>
            <w:r w:rsidRPr="007B4209">
              <w:rPr>
                <w:rStyle w:val="aa"/>
                <w:rFonts w:ascii="Times New Roman" w:hAnsi="Times New Roman" w:cs="Times New Roman"/>
                <w:i w:val="0"/>
                <w:color w:val="484848"/>
                <w:sz w:val="24"/>
                <w:szCs w:val="24"/>
                <w:shd w:val="clear" w:color="auto" w:fill="FFFFFF"/>
              </w:rPr>
              <w:t xml:space="preserve"> семинаре- практикуме "Традиционный войлок в современной интерпретации " в объеме 72 часа № 336. Министерство культуры РБ. Республиканский центр народного творчества. </w:t>
            </w:r>
          </w:p>
        </w:tc>
      </w:tr>
      <w:tr w:rsidR="007B4209" w:rsidRPr="007B4209" w:rsidTr="007B4209">
        <w:trPr>
          <w:trHeight w:val="987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209">
              <w:rPr>
                <w:rFonts w:ascii="Times New Roman" w:hAnsi="Times New Roman" w:cs="Times New Roman"/>
                <w:sz w:val="24"/>
                <w:szCs w:val="24"/>
              </w:rPr>
              <w:t>Разенкова</w:t>
            </w:r>
            <w:proofErr w:type="spellEnd"/>
            <w:r w:rsidRPr="007B420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336" w:type="dxa"/>
            <w:tcBorders>
              <w:top w:val="single" w:sz="4" w:space="0" w:color="auto"/>
              <w:bottom w:val="single" w:sz="4" w:space="0" w:color="auto"/>
            </w:tcBorders>
          </w:tcPr>
          <w:p w:rsidR="007B4209" w:rsidRPr="007B4209" w:rsidRDefault="007B4209" w:rsidP="007B4209">
            <w:pPr>
              <w:pStyle w:val="a3"/>
              <w:rPr>
                <w:rStyle w:val="aa"/>
                <w:rFonts w:ascii="Times New Roman" w:hAnsi="Times New Roman" w:cs="Times New Roman"/>
                <w:i w:val="0"/>
                <w:iCs w:val="0"/>
                <w:color w:val="484848"/>
                <w:sz w:val="24"/>
                <w:szCs w:val="24"/>
              </w:rPr>
            </w:pPr>
            <w:r w:rsidRPr="007B4209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10-11 января 2019 года  успешно освоила дополнительную </w:t>
            </w:r>
            <w:proofErr w:type="spellStart"/>
            <w:r w:rsidRPr="007B4209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предпрофессиональную</w:t>
            </w:r>
            <w:proofErr w:type="spellEnd"/>
            <w:r w:rsidRPr="007B4209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 программу в государственном бюджетном учреждении культуры и искусства Республиканский учебно-методический центр по образованию Министерства культуры РБ и успешно прошла итоговую аттестацию по программе повышения квалификации "Вопросы формирования компетенций преподавателей  хореографических дисциплин"  в объеме 16 часов.</w:t>
            </w:r>
          </w:p>
        </w:tc>
      </w:tr>
    </w:tbl>
    <w:p w:rsidR="007B4209" w:rsidRDefault="007B4209" w:rsidP="007B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209" w:rsidRDefault="007B4209" w:rsidP="007B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47">
        <w:rPr>
          <w:rFonts w:ascii="Times New Roman" w:hAnsi="Times New Roman" w:cs="Times New Roman"/>
          <w:b/>
          <w:i/>
          <w:sz w:val="28"/>
          <w:szCs w:val="28"/>
        </w:rPr>
        <w:t>Открытые уроки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4209" w:rsidRPr="001B73FA" w:rsidRDefault="001977A1" w:rsidP="001B73F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B73FA">
        <w:rPr>
          <w:rFonts w:ascii="Times New Roman" w:eastAsia="TimesNewRomanPSMT" w:hAnsi="Times New Roman" w:cs="Times New Roman"/>
          <w:sz w:val="28"/>
          <w:szCs w:val="28"/>
        </w:rPr>
        <w:t>Преподавателями подготовлены и представлены на методическом совете учреждения обобщенные знания</w:t>
      </w:r>
      <w:r w:rsidR="001B73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73FA">
        <w:rPr>
          <w:rFonts w:ascii="Times New Roman" w:eastAsia="TimesNewRomanPSMT" w:hAnsi="Times New Roman" w:cs="Times New Roman"/>
          <w:sz w:val="28"/>
          <w:szCs w:val="28"/>
        </w:rPr>
        <w:t>по актуальным темам педагогики, методики обучения в форме методических докладов, сообщений, открытых уроков:</w:t>
      </w:r>
    </w:p>
    <w:tbl>
      <w:tblPr>
        <w:tblStyle w:val="ab"/>
        <w:tblpPr w:leftFromText="180" w:rightFromText="180" w:vertAnchor="text" w:horzAnchor="margin" w:tblpY="180"/>
        <w:tblW w:w="0" w:type="auto"/>
        <w:tblLook w:val="04A0"/>
      </w:tblPr>
      <w:tblGrid>
        <w:gridCol w:w="2424"/>
        <w:gridCol w:w="4351"/>
        <w:gridCol w:w="2088"/>
      </w:tblGrid>
      <w:tr w:rsidR="007B4209" w:rsidTr="007B4209">
        <w:tc>
          <w:tcPr>
            <w:tcW w:w="243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37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94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B4209" w:rsidTr="007B4209">
        <w:trPr>
          <w:trHeight w:val="389"/>
        </w:trPr>
        <w:tc>
          <w:tcPr>
            <w:tcW w:w="243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Ибатова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37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Открытый урок "Работа над преодолением технических трудностей</w:t>
            </w:r>
          </w:p>
        </w:tc>
        <w:tc>
          <w:tcPr>
            <w:tcW w:w="2094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12.11.2018</w:t>
            </w:r>
          </w:p>
        </w:tc>
      </w:tr>
      <w:tr w:rsidR="007B4209" w:rsidTr="007B4209">
        <w:trPr>
          <w:trHeight w:val="571"/>
        </w:trPr>
        <w:tc>
          <w:tcPr>
            <w:tcW w:w="243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Ч.Ф</w:t>
            </w:r>
          </w:p>
        </w:tc>
        <w:tc>
          <w:tcPr>
            <w:tcW w:w="437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Открытый урок " Творческий компонент на уроках слушания музыки"</w:t>
            </w:r>
          </w:p>
        </w:tc>
        <w:tc>
          <w:tcPr>
            <w:tcW w:w="2094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26.11 2018</w:t>
            </w:r>
          </w:p>
        </w:tc>
      </w:tr>
      <w:tr w:rsidR="007B4209" w:rsidTr="007B4209">
        <w:trPr>
          <w:trHeight w:val="610"/>
        </w:trPr>
        <w:tc>
          <w:tcPr>
            <w:tcW w:w="243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Хаматханова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М.Х</w:t>
            </w:r>
          </w:p>
        </w:tc>
        <w:tc>
          <w:tcPr>
            <w:tcW w:w="437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 «Формирование навыка певческой дикции в младшем хоре ДМШ"</w:t>
            </w:r>
          </w:p>
        </w:tc>
        <w:tc>
          <w:tcPr>
            <w:tcW w:w="2094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</w:tr>
      <w:tr w:rsidR="007B4209" w:rsidTr="007B4209">
        <w:trPr>
          <w:trHeight w:val="376"/>
        </w:trPr>
        <w:tc>
          <w:tcPr>
            <w:tcW w:w="243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Валиева Г.Р.</w:t>
            </w:r>
          </w:p>
        </w:tc>
        <w:tc>
          <w:tcPr>
            <w:tcW w:w="437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Открытый урок «"Способ рисования деревьев"</w:t>
            </w:r>
          </w:p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07.11.2018.</w:t>
            </w:r>
          </w:p>
        </w:tc>
      </w:tr>
      <w:tr w:rsidR="007B4209" w:rsidTr="007B4209">
        <w:trPr>
          <w:trHeight w:val="285"/>
        </w:trPr>
        <w:tc>
          <w:tcPr>
            <w:tcW w:w="243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437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Открытый урок " Переходы в Ш позицию"</w:t>
            </w:r>
          </w:p>
        </w:tc>
        <w:tc>
          <w:tcPr>
            <w:tcW w:w="2094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08.10.2018.</w:t>
            </w:r>
          </w:p>
        </w:tc>
      </w:tr>
      <w:tr w:rsidR="007B4209" w:rsidTr="007B4209">
        <w:trPr>
          <w:trHeight w:val="480"/>
        </w:trPr>
        <w:tc>
          <w:tcPr>
            <w:tcW w:w="243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Нургалиева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  <w:tc>
          <w:tcPr>
            <w:tcW w:w="437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 «Работа над пьесой </w:t>
            </w: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кантиленного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в классе мандолины"</w:t>
            </w:r>
          </w:p>
        </w:tc>
        <w:tc>
          <w:tcPr>
            <w:tcW w:w="2094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18.10.1018</w:t>
            </w:r>
          </w:p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09" w:rsidTr="007B4209">
        <w:trPr>
          <w:trHeight w:val="571"/>
        </w:trPr>
        <w:tc>
          <w:tcPr>
            <w:tcW w:w="243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Ибаков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  <w:tc>
          <w:tcPr>
            <w:tcW w:w="437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Открытый урок «Выработка навыков выразительного исполнения музыкальных произведений"</w:t>
            </w:r>
          </w:p>
        </w:tc>
        <w:tc>
          <w:tcPr>
            <w:tcW w:w="2094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23 .04 2018 </w:t>
            </w:r>
          </w:p>
        </w:tc>
      </w:tr>
      <w:tr w:rsidR="007B4209" w:rsidTr="007B4209">
        <w:trPr>
          <w:trHeight w:val="571"/>
        </w:trPr>
        <w:tc>
          <w:tcPr>
            <w:tcW w:w="243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Низаева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"Работа над произведением крупной формы в </w:t>
            </w:r>
            <w:r w:rsidRPr="000C2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младших классах"</w:t>
            </w:r>
          </w:p>
        </w:tc>
        <w:tc>
          <w:tcPr>
            <w:tcW w:w="2094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15.02. 2019</w:t>
            </w:r>
          </w:p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09" w:rsidTr="007B4209">
        <w:trPr>
          <w:trHeight w:val="535"/>
        </w:trPr>
        <w:tc>
          <w:tcPr>
            <w:tcW w:w="243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Суняева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437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Открытый урок "Работа над техникой при изучении этюдов"</w:t>
            </w:r>
          </w:p>
        </w:tc>
        <w:tc>
          <w:tcPr>
            <w:tcW w:w="2094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11.03. 2019</w:t>
            </w:r>
          </w:p>
        </w:tc>
      </w:tr>
      <w:tr w:rsidR="007B4209" w:rsidTr="007B4209">
        <w:trPr>
          <w:trHeight w:val="519"/>
        </w:trPr>
        <w:tc>
          <w:tcPr>
            <w:tcW w:w="243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З.Ф.</w:t>
            </w:r>
          </w:p>
        </w:tc>
        <w:tc>
          <w:tcPr>
            <w:tcW w:w="437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Открытый урок " Валенки - шептуны"</w:t>
            </w:r>
          </w:p>
        </w:tc>
        <w:tc>
          <w:tcPr>
            <w:tcW w:w="2094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13.03 2019 г</w:t>
            </w:r>
          </w:p>
        </w:tc>
      </w:tr>
      <w:tr w:rsidR="007B4209" w:rsidTr="007B4209">
        <w:trPr>
          <w:trHeight w:val="134"/>
        </w:trPr>
        <w:tc>
          <w:tcPr>
            <w:tcW w:w="243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Аюпова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437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Открытый урок " Пунктирный ритм"</w:t>
            </w:r>
          </w:p>
        </w:tc>
        <w:tc>
          <w:tcPr>
            <w:tcW w:w="2094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30.01 2019 </w:t>
            </w:r>
          </w:p>
        </w:tc>
      </w:tr>
    </w:tbl>
    <w:p w:rsidR="001A7A5B" w:rsidRDefault="001A7A5B" w:rsidP="001B73FA">
      <w:pPr>
        <w:pStyle w:val="a6"/>
        <w:spacing w:before="5"/>
        <w:ind w:left="0"/>
        <w:jc w:val="center"/>
        <w:rPr>
          <w:b/>
          <w:sz w:val="28"/>
          <w:szCs w:val="28"/>
          <w:lang w:val="ru-RU"/>
        </w:rPr>
      </w:pPr>
    </w:p>
    <w:p w:rsidR="000C290D" w:rsidRPr="00EE4447" w:rsidRDefault="007B4209" w:rsidP="001B73FA">
      <w:pPr>
        <w:pStyle w:val="a6"/>
        <w:spacing w:before="5"/>
        <w:ind w:left="0"/>
        <w:jc w:val="center"/>
        <w:rPr>
          <w:b/>
          <w:i/>
          <w:sz w:val="28"/>
          <w:szCs w:val="28"/>
          <w:lang w:val="ru-RU"/>
        </w:rPr>
      </w:pPr>
      <w:r w:rsidRPr="00EE4447">
        <w:rPr>
          <w:b/>
          <w:i/>
          <w:sz w:val="28"/>
          <w:szCs w:val="28"/>
          <w:lang w:val="ru-RU"/>
        </w:rPr>
        <w:t xml:space="preserve">Методические доклады </w:t>
      </w:r>
    </w:p>
    <w:tbl>
      <w:tblPr>
        <w:tblStyle w:val="ab"/>
        <w:tblpPr w:leftFromText="180" w:rightFromText="180" w:vertAnchor="text" w:horzAnchor="margin" w:tblpY="236"/>
        <w:tblW w:w="0" w:type="auto"/>
        <w:tblLook w:val="04A0"/>
      </w:tblPr>
      <w:tblGrid>
        <w:gridCol w:w="2395"/>
        <w:gridCol w:w="4419"/>
        <w:gridCol w:w="2049"/>
      </w:tblGrid>
      <w:tr w:rsidR="000C290D" w:rsidTr="000C290D">
        <w:tc>
          <w:tcPr>
            <w:tcW w:w="2403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          Ф.И.О</w:t>
            </w:r>
          </w:p>
        </w:tc>
        <w:tc>
          <w:tcPr>
            <w:tcW w:w="4439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54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C290D" w:rsidTr="000C290D">
        <w:trPr>
          <w:trHeight w:val="545"/>
        </w:trPr>
        <w:tc>
          <w:tcPr>
            <w:tcW w:w="2403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4439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доклад "Технология </w:t>
            </w: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шликерного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литья. Изготовление сувениров"</w:t>
            </w:r>
          </w:p>
        </w:tc>
        <w:tc>
          <w:tcPr>
            <w:tcW w:w="2054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апрель 2018 г</w:t>
            </w:r>
          </w:p>
        </w:tc>
      </w:tr>
      <w:tr w:rsidR="000C290D" w:rsidTr="000C290D">
        <w:trPr>
          <w:trHeight w:val="519"/>
        </w:trPr>
        <w:tc>
          <w:tcPr>
            <w:tcW w:w="2403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Ибаков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  <w:tc>
          <w:tcPr>
            <w:tcW w:w="4439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Методический доклад " развитие исполнительских навыков в классе баяна"</w:t>
            </w:r>
          </w:p>
        </w:tc>
        <w:tc>
          <w:tcPr>
            <w:tcW w:w="2054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13.11 2018 </w:t>
            </w:r>
          </w:p>
        </w:tc>
      </w:tr>
      <w:tr w:rsidR="000C290D" w:rsidTr="000C290D">
        <w:trPr>
          <w:trHeight w:val="636"/>
        </w:trPr>
        <w:tc>
          <w:tcPr>
            <w:tcW w:w="2403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Аюпова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4439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Методический доклад "преподавание сольфеджио в ДМШ Сольфеджио , или любовь с первых нот"</w:t>
            </w:r>
          </w:p>
        </w:tc>
        <w:tc>
          <w:tcPr>
            <w:tcW w:w="2054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13.11.2018 </w:t>
            </w:r>
          </w:p>
        </w:tc>
      </w:tr>
      <w:tr w:rsidR="000C290D" w:rsidTr="000C290D">
        <w:trPr>
          <w:trHeight w:val="558"/>
        </w:trPr>
        <w:tc>
          <w:tcPr>
            <w:tcW w:w="2403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4439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Методический доклад "Роль мотивации в успешном обучении детей в музыкальной школе"</w:t>
            </w:r>
          </w:p>
        </w:tc>
        <w:tc>
          <w:tcPr>
            <w:tcW w:w="2054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28. 03 2019</w:t>
            </w:r>
          </w:p>
        </w:tc>
      </w:tr>
      <w:tr w:rsidR="000C290D" w:rsidTr="000C290D">
        <w:trPr>
          <w:trHeight w:val="389"/>
        </w:trPr>
        <w:tc>
          <w:tcPr>
            <w:tcW w:w="2403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Нургалиева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  <w:tc>
          <w:tcPr>
            <w:tcW w:w="4439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"Народные инструменты в современном образовании"</w:t>
            </w:r>
          </w:p>
        </w:tc>
        <w:tc>
          <w:tcPr>
            <w:tcW w:w="2054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28. 03 2019</w:t>
            </w:r>
          </w:p>
        </w:tc>
      </w:tr>
      <w:tr w:rsidR="000C290D" w:rsidTr="000C290D">
        <w:trPr>
          <w:trHeight w:val="493"/>
        </w:trPr>
        <w:tc>
          <w:tcPr>
            <w:tcW w:w="2403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Ч.Ф.</w:t>
            </w:r>
          </w:p>
        </w:tc>
        <w:tc>
          <w:tcPr>
            <w:tcW w:w="4439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" Интонационный слух, основы </w:t>
            </w: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интонирования и приемы устранения фальши у </w:t>
            </w: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неинтонирующих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учащихся". </w:t>
            </w:r>
          </w:p>
        </w:tc>
        <w:tc>
          <w:tcPr>
            <w:tcW w:w="2054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10.01. 2019 </w:t>
            </w:r>
          </w:p>
        </w:tc>
      </w:tr>
      <w:tr w:rsidR="000C290D" w:rsidTr="000C290D">
        <w:trPr>
          <w:trHeight w:val="332"/>
        </w:trPr>
        <w:tc>
          <w:tcPr>
            <w:tcW w:w="2403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З.Ф.</w:t>
            </w:r>
          </w:p>
        </w:tc>
        <w:tc>
          <w:tcPr>
            <w:tcW w:w="4439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" Привить любовь детей к народному искусству"</w:t>
            </w:r>
          </w:p>
        </w:tc>
        <w:tc>
          <w:tcPr>
            <w:tcW w:w="2054" w:type="dxa"/>
          </w:tcPr>
          <w:p w:rsidR="000C290D" w:rsidRPr="000C290D" w:rsidRDefault="000C290D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10.01.2019</w:t>
            </w:r>
          </w:p>
        </w:tc>
      </w:tr>
    </w:tbl>
    <w:p w:rsidR="00BB1A59" w:rsidRDefault="00BB1A59" w:rsidP="007B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B4209" w:rsidRPr="00EE4447" w:rsidRDefault="007B4209" w:rsidP="007B420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447">
        <w:rPr>
          <w:rFonts w:ascii="Times New Roman" w:hAnsi="Times New Roman" w:cs="Times New Roman"/>
          <w:b/>
          <w:i/>
          <w:sz w:val="28"/>
          <w:szCs w:val="28"/>
        </w:rPr>
        <w:t xml:space="preserve">Темы по самообразованию педагогов. </w:t>
      </w:r>
    </w:p>
    <w:p w:rsidR="007B4209" w:rsidRPr="00F72090" w:rsidRDefault="007B4209" w:rsidP="007B42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589"/>
        <w:gridCol w:w="6274"/>
      </w:tblGrid>
      <w:tr w:rsidR="007B4209" w:rsidRPr="007F3101" w:rsidTr="000C290D">
        <w:tc>
          <w:tcPr>
            <w:tcW w:w="2595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630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7B4209" w:rsidRPr="007F3101" w:rsidTr="000C290D">
        <w:trPr>
          <w:trHeight w:val="558"/>
        </w:trPr>
        <w:tc>
          <w:tcPr>
            <w:tcW w:w="2595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630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"Учебная мотивация, как один из критериев эффективности учебного процесса.</w:t>
            </w:r>
          </w:p>
        </w:tc>
      </w:tr>
      <w:tr w:rsidR="007B4209" w:rsidRPr="007F3101" w:rsidTr="000C290D">
        <w:trPr>
          <w:trHeight w:val="350"/>
        </w:trPr>
        <w:tc>
          <w:tcPr>
            <w:tcW w:w="2595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Суняева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630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"Развитие технических навыков учащихся в классе фортепиано"</w:t>
            </w:r>
          </w:p>
        </w:tc>
      </w:tr>
      <w:tr w:rsidR="007B4209" w:rsidRPr="007F3101" w:rsidTr="000C290D">
        <w:trPr>
          <w:trHeight w:val="299"/>
        </w:trPr>
        <w:tc>
          <w:tcPr>
            <w:tcW w:w="2595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Ибатова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"Классическая музыка детям"</w:t>
            </w:r>
          </w:p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209" w:rsidRPr="007F3101" w:rsidTr="000C290D">
        <w:trPr>
          <w:trHeight w:val="804"/>
        </w:trPr>
        <w:tc>
          <w:tcPr>
            <w:tcW w:w="2595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Гильданов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630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"Педагогические методы по повышению родительской активности в условиях внедрения ФГТ в образовательный процесс ДМШ"</w:t>
            </w:r>
          </w:p>
        </w:tc>
      </w:tr>
      <w:tr w:rsidR="007B4209" w:rsidRPr="007F3101" w:rsidTr="000C290D">
        <w:trPr>
          <w:trHeight w:val="494"/>
        </w:trPr>
        <w:tc>
          <w:tcPr>
            <w:tcW w:w="2595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Аюпова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630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"Развитие навыков самостоятельной работы у обучающихся в ДМШ"</w:t>
            </w:r>
          </w:p>
        </w:tc>
      </w:tr>
      <w:tr w:rsidR="007B4209" w:rsidRPr="007F3101" w:rsidTr="000C290D">
        <w:trPr>
          <w:trHeight w:val="532"/>
        </w:trPr>
        <w:tc>
          <w:tcPr>
            <w:tcW w:w="2595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Ибаков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  <w:tc>
          <w:tcPr>
            <w:tcW w:w="630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" Использование активных методов и приемов обучения на учебном занятии для повышения качества обучения"</w:t>
            </w:r>
          </w:p>
        </w:tc>
      </w:tr>
      <w:tr w:rsidR="007B4209" w:rsidRPr="007F3101" w:rsidTr="000C290D">
        <w:trPr>
          <w:trHeight w:val="454"/>
        </w:trPr>
        <w:tc>
          <w:tcPr>
            <w:tcW w:w="2595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Валиева Г.Р.</w:t>
            </w:r>
          </w:p>
        </w:tc>
        <w:tc>
          <w:tcPr>
            <w:tcW w:w="630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"Развитие творческих способностей детей в изобразительной деятельности"</w:t>
            </w:r>
          </w:p>
        </w:tc>
      </w:tr>
      <w:tr w:rsidR="007B4209" w:rsidRPr="007F3101" w:rsidTr="000C290D">
        <w:trPr>
          <w:trHeight w:val="363"/>
        </w:trPr>
        <w:tc>
          <w:tcPr>
            <w:tcW w:w="2595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Разенкова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30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"Формирование мотивации к обучению хореографией"</w:t>
            </w:r>
          </w:p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09" w:rsidRPr="007F3101" w:rsidTr="000C290D">
        <w:trPr>
          <w:trHeight w:val="532"/>
        </w:trPr>
        <w:tc>
          <w:tcPr>
            <w:tcW w:w="2595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Хаматханова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630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" Привитие учащимся интереса к самостоятельной работе за музыкальным инструментом".</w:t>
            </w:r>
          </w:p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"Развитие творческого потенциала учащихся посредством приобщения и к хоровому пению"</w:t>
            </w:r>
          </w:p>
        </w:tc>
      </w:tr>
      <w:tr w:rsidR="007B4209" w:rsidRPr="007F3101" w:rsidTr="000C290D">
        <w:trPr>
          <w:trHeight w:val="597"/>
        </w:trPr>
        <w:tc>
          <w:tcPr>
            <w:tcW w:w="2595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В.Ф</w:t>
            </w:r>
          </w:p>
        </w:tc>
        <w:tc>
          <w:tcPr>
            <w:tcW w:w="630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"Формирование художественных способностей учащихся посредством декоративно- прикладного искусства"</w:t>
            </w:r>
          </w:p>
        </w:tc>
      </w:tr>
      <w:tr w:rsidR="007B4209" w:rsidRPr="007F3101" w:rsidTr="000C290D">
        <w:trPr>
          <w:trHeight w:val="532"/>
        </w:trPr>
        <w:tc>
          <w:tcPr>
            <w:tcW w:w="2595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З.Ф.</w:t>
            </w:r>
          </w:p>
        </w:tc>
        <w:tc>
          <w:tcPr>
            <w:tcW w:w="630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"Разные виды декоративно- прикладного творчества в рамках школы искусств"</w:t>
            </w:r>
          </w:p>
        </w:tc>
      </w:tr>
      <w:tr w:rsidR="007B4209" w:rsidRPr="007F3101" w:rsidTr="000C290D">
        <w:trPr>
          <w:trHeight w:val="584"/>
        </w:trPr>
        <w:tc>
          <w:tcPr>
            <w:tcW w:w="2595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Низаева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630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"Личностный подход при обучении игре на </w:t>
            </w: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фртепиано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начальных классах"</w:t>
            </w:r>
          </w:p>
        </w:tc>
      </w:tr>
      <w:tr w:rsidR="007B4209" w:rsidRPr="007F3101" w:rsidTr="000C290D">
        <w:trPr>
          <w:trHeight w:val="545"/>
        </w:trPr>
        <w:tc>
          <w:tcPr>
            <w:tcW w:w="2595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Ч.Ф.</w:t>
            </w:r>
          </w:p>
        </w:tc>
        <w:tc>
          <w:tcPr>
            <w:tcW w:w="630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"Использование в своей работе инновационных образовательных технологий. </w:t>
            </w:r>
          </w:p>
        </w:tc>
      </w:tr>
      <w:tr w:rsidR="007B4209" w:rsidRPr="007F3101" w:rsidTr="000C290D">
        <w:trPr>
          <w:trHeight w:val="270"/>
        </w:trPr>
        <w:tc>
          <w:tcPr>
            <w:tcW w:w="2595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Нургалиева</w:t>
            </w:r>
            <w:proofErr w:type="spellEnd"/>
            <w:r w:rsidRPr="000C290D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  <w:tc>
          <w:tcPr>
            <w:tcW w:w="6301" w:type="dxa"/>
          </w:tcPr>
          <w:p w:rsidR="007B4209" w:rsidRPr="000C290D" w:rsidRDefault="007B4209" w:rsidP="000C2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D">
              <w:rPr>
                <w:rFonts w:ascii="Times New Roman" w:hAnsi="Times New Roman" w:cs="Times New Roman"/>
                <w:sz w:val="24"/>
                <w:szCs w:val="24"/>
              </w:rPr>
              <w:t>Формы и методы развития творческой личности ребенка на уроке и внеурочное время"</w:t>
            </w:r>
          </w:p>
        </w:tc>
      </w:tr>
    </w:tbl>
    <w:p w:rsidR="007B4209" w:rsidRDefault="007B4209" w:rsidP="007B4209">
      <w:pPr>
        <w:pStyle w:val="Heading1"/>
        <w:spacing w:before="70"/>
        <w:ind w:left="0"/>
        <w:rPr>
          <w:sz w:val="28"/>
          <w:szCs w:val="28"/>
          <w:lang w:val="ru-RU"/>
        </w:rPr>
      </w:pPr>
    </w:p>
    <w:p w:rsidR="007B4209" w:rsidRDefault="001B73FA" w:rsidP="001B73F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B73FA">
        <w:rPr>
          <w:rFonts w:ascii="Times New Roman" w:eastAsia="TimesNewRomanPSMT" w:hAnsi="Times New Roman" w:cs="Times New Roman"/>
          <w:sz w:val="28"/>
          <w:szCs w:val="28"/>
        </w:rPr>
        <w:t>Важной стороной эффективного функционирования школы является работа с молодыми специалистами, которая направлена на оказание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73FA">
        <w:rPr>
          <w:rFonts w:ascii="Times New Roman" w:eastAsia="TimesNewRomanPSMT" w:hAnsi="Times New Roman" w:cs="Times New Roman"/>
          <w:sz w:val="28"/>
          <w:szCs w:val="28"/>
        </w:rPr>
        <w:t>методической помощи по вопросам методики преподавания, педагогике, основам психологии, что способствует повышению 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73FA">
        <w:rPr>
          <w:rFonts w:ascii="Times New Roman" w:eastAsia="TimesNewRomanPSMT" w:hAnsi="Times New Roman" w:cs="Times New Roman"/>
          <w:sz w:val="28"/>
          <w:szCs w:val="28"/>
        </w:rPr>
        <w:t>профессиональной и методической компетентности. Администрацией школы уделяется большое внимание выстраиванию системы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73FA">
        <w:rPr>
          <w:rFonts w:ascii="Times New Roman" w:eastAsia="TimesNewRomanPSMT" w:hAnsi="Times New Roman" w:cs="Times New Roman"/>
          <w:sz w:val="28"/>
          <w:szCs w:val="28"/>
        </w:rPr>
        <w:t>организации наставничества, способствующей профессиональной адаптации молодого преподавателя к учебно-воспитательной среде.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73FA">
        <w:rPr>
          <w:rFonts w:ascii="Times New Roman" w:eastAsia="TimesNewRomanPSMT" w:hAnsi="Times New Roman" w:cs="Times New Roman"/>
          <w:sz w:val="28"/>
          <w:szCs w:val="28"/>
        </w:rPr>
        <w:t>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2018</w:t>
      </w:r>
      <w:r w:rsidRPr="001B73FA">
        <w:rPr>
          <w:rFonts w:ascii="Times New Roman" w:eastAsia="TimesNewRomanPSMT" w:hAnsi="Times New Roman" w:cs="Times New Roman"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sz w:val="28"/>
          <w:szCs w:val="28"/>
        </w:rPr>
        <w:t>2019</w:t>
      </w:r>
      <w:r w:rsidRPr="001B73FA">
        <w:rPr>
          <w:rFonts w:ascii="Times New Roman" w:eastAsia="TimesNewRomanPSMT" w:hAnsi="Times New Roman" w:cs="Times New Roman"/>
          <w:sz w:val="28"/>
          <w:szCs w:val="28"/>
        </w:rPr>
        <w:t xml:space="preserve"> учебном году с целью оказания практической помощи (консультирование, рекомендации по организации уроков,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73FA">
        <w:rPr>
          <w:rFonts w:ascii="Times New Roman" w:eastAsia="TimesNewRomanPSMT" w:hAnsi="Times New Roman" w:cs="Times New Roman"/>
          <w:sz w:val="28"/>
          <w:szCs w:val="28"/>
        </w:rPr>
        <w:t>формированию навыков обучающимися, анализ результатов контрольных точек) молодым специалистам музыкального отделения определены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73FA">
        <w:rPr>
          <w:rFonts w:ascii="Times New Roman" w:eastAsia="TimesNewRomanPSMT" w:hAnsi="Times New Roman" w:cs="Times New Roman"/>
          <w:sz w:val="28"/>
          <w:szCs w:val="28"/>
        </w:rPr>
        <w:t>кураторы из ведущих преподавателей (концертмейстеров) школы.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73FA">
        <w:rPr>
          <w:rFonts w:ascii="Times New Roman" w:eastAsia="TimesNewRomanPSMT" w:hAnsi="Times New Roman" w:cs="Times New Roman"/>
          <w:sz w:val="28"/>
          <w:szCs w:val="28"/>
        </w:rPr>
        <w:t>Система организации методической работы в школе направлена на оказание действенной помощи преподавателям в улучшении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73FA">
        <w:rPr>
          <w:rFonts w:ascii="Times New Roman" w:eastAsia="TimesNewRomanPSMT" w:hAnsi="Times New Roman" w:cs="Times New Roman"/>
          <w:sz w:val="28"/>
          <w:szCs w:val="28"/>
        </w:rPr>
        <w:t>организации обучения и воспитания обучающихся, обобщении и внедрении передового педагогического опыта, повышения теоретического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73FA">
        <w:rPr>
          <w:rFonts w:ascii="Times New Roman" w:eastAsia="TimesNewRomanPSMT" w:hAnsi="Times New Roman" w:cs="Times New Roman"/>
          <w:sz w:val="28"/>
          <w:szCs w:val="28"/>
        </w:rPr>
        <w:t>уровня и педагогической квалификации преподавателей и работников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A7A5B" w:rsidRDefault="001A7A5B" w:rsidP="001B73F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1A7A5B" w:rsidRDefault="00EE4447" w:rsidP="001A7A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A4B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44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7A5B" w:rsidRPr="001A7A5B">
        <w:rPr>
          <w:rFonts w:ascii="Times New Roman" w:hAnsi="Times New Roman" w:cs="Times New Roman"/>
          <w:b/>
          <w:sz w:val="28"/>
          <w:szCs w:val="28"/>
        </w:rPr>
        <w:t>Основные направления воспитательной деятельности</w:t>
      </w:r>
    </w:p>
    <w:p w:rsidR="001A7A5B" w:rsidRPr="001A7A5B" w:rsidRDefault="001A7A5B" w:rsidP="001A7A5B">
      <w:pPr>
        <w:pStyle w:val="a3"/>
        <w:ind w:right="-284"/>
        <w:rPr>
          <w:rFonts w:ascii="Times New Roman" w:eastAsia="TimesNewRomanPSMT" w:hAnsi="Times New Roman" w:cs="Times New Roman"/>
          <w:sz w:val="28"/>
          <w:szCs w:val="28"/>
        </w:rPr>
      </w:pPr>
      <w:r w:rsidRPr="001A7A5B">
        <w:rPr>
          <w:rFonts w:ascii="Times New Roman" w:eastAsia="TimesNewRomanPSMT" w:hAnsi="Times New Roman" w:cs="Times New Roman"/>
          <w:sz w:val="28"/>
          <w:szCs w:val="28"/>
        </w:rPr>
        <w:t>Воспитание, наряду с обучением, является одним из важнейших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7A5B">
        <w:rPr>
          <w:rFonts w:ascii="Times New Roman" w:eastAsia="TimesNewRomanPSMT" w:hAnsi="Times New Roman" w:cs="Times New Roman"/>
          <w:sz w:val="28"/>
          <w:szCs w:val="28"/>
        </w:rPr>
        <w:t>составляющих педагогики образования. Воспитательная работа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7A5B">
        <w:rPr>
          <w:rFonts w:ascii="Times New Roman" w:eastAsia="TimesNewRomanPSMT" w:hAnsi="Times New Roman" w:cs="Times New Roman"/>
          <w:sz w:val="28"/>
          <w:szCs w:val="28"/>
        </w:rPr>
        <w:t xml:space="preserve">учреждении является тем видом </w:t>
      </w:r>
      <w:proofErr w:type="spellStart"/>
      <w:r w:rsidRPr="001A7A5B">
        <w:rPr>
          <w:rFonts w:ascii="Times New Roman" w:eastAsia="TimesNewRomanPSMT" w:hAnsi="Times New Roman" w:cs="Times New Roman"/>
          <w:sz w:val="28"/>
          <w:szCs w:val="28"/>
        </w:rPr>
        <w:t>системообразующей</w:t>
      </w:r>
      <w:proofErr w:type="spellEnd"/>
      <w:r w:rsidRPr="001A7A5B">
        <w:rPr>
          <w:rFonts w:ascii="Times New Roman" w:eastAsia="TimesNewRomanPSMT" w:hAnsi="Times New Roman" w:cs="Times New Roman"/>
          <w:sz w:val="28"/>
          <w:szCs w:val="28"/>
        </w:rPr>
        <w:t xml:space="preserve"> деятельности, благодаря которому создается и поддерживается внутреннее единство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7A5B">
        <w:rPr>
          <w:rFonts w:ascii="Times New Roman" w:eastAsia="TimesNewRomanPSMT" w:hAnsi="Times New Roman" w:cs="Times New Roman"/>
          <w:sz w:val="28"/>
          <w:szCs w:val="28"/>
        </w:rPr>
        <w:t>и устойчивость системы образования. Воспитательная система в учреждении строится исходя из понимания воспитания как управления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7A5B">
        <w:rPr>
          <w:rFonts w:ascii="Times New Roman" w:eastAsia="TimesNewRomanPSMT" w:hAnsi="Times New Roman" w:cs="Times New Roman"/>
          <w:sz w:val="28"/>
          <w:szCs w:val="28"/>
        </w:rPr>
        <w:t>процессом развития личности. Главной целью при этом является формирование интеллектуального творческого потенциала личности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7A5B">
        <w:rPr>
          <w:rFonts w:ascii="Times New Roman" w:eastAsia="TimesNewRomanPSMT" w:hAnsi="Times New Roman" w:cs="Times New Roman"/>
          <w:sz w:val="28"/>
          <w:szCs w:val="28"/>
        </w:rPr>
        <w:t>путем предоставления наиболее способным обучающимся оптимальных возможностей для получения образования, реализации</w:t>
      </w:r>
    </w:p>
    <w:p w:rsidR="001A7A5B" w:rsidRPr="001A7A5B" w:rsidRDefault="001A7A5B" w:rsidP="001A7A5B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A7A5B">
        <w:rPr>
          <w:rFonts w:ascii="Times New Roman" w:eastAsia="TimesNewRomanPSMT" w:hAnsi="Times New Roman" w:cs="Times New Roman"/>
          <w:sz w:val="28"/>
          <w:szCs w:val="28"/>
        </w:rPr>
        <w:lastRenderedPageBreak/>
        <w:t>индивидуальных творческих способностей и в обучении, и в воспитании. Целью воспитательной деятельности является формирование 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7A5B">
        <w:rPr>
          <w:rFonts w:ascii="Times New Roman" w:eastAsia="TimesNewRomanPSMT" w:hAnsi="Times New Roman" w:cs="Times New Roman"/>
          <w:sz w:val="28"/>
          <w:szCs w:val="28"/>
        </w:rPr>
        <w:t>обучающихся гражданственности, ответственности, трудолюбия, уважения к человеку, раскрытие творческого потенциала, формирование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7A5B">
        <w:rPr>
          <w:rFonts w:ascii="Times New Roman" w:eastAsia="TimesNewRomanPSMT" w:hAnsi="Times New Roman" w:cs="Times New Roman"/>
          <w:sz w:val="28"/>
          <w:szCs w:val="28"/>
        </w:rPr>
        <w:t>человека физически и духовно развитого, адаптированного к современным условиям жизни.</w:t>
      </w:r>
    </w:p>
    <w:p w:rsidR="001A7A5B" w:rsidRPr="001A7A5B" w:rsidRDefault="001A7A5B" w:rsidP="001A7A5B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A7A5B">
        <w:rPr>
          <w:rFonts w:ascii="Times New Roman" w:eastAsia="TimesNewRomanPSMT" w:hAnsi="Times New Roman" w:cs="Times New Roman"/>
          <w:sz w:val="28"/>
          <w:szCs w:val="28"/>
        </w:rPr>
        <w:t>Реализация целей и задач воспитательной деятельности в учреждении осуществляется через организацию мероприятий внеурочной</w:t>
      </w:r>
    </w:p>
    <w:p w:rsidR="001A7A5B" w:rsidRPr="001A7A5B" w:rsidRDefault="001A7A5B" w:rsidP="001A7A5B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A7A5B">
        <w:rPr>
          <w:rFonts w:ascii="Times New Roman" w:eastAsia="TimesNewRomanPSMT" w:hAnsi="Times New Roman" w:cs="Times New Roman"/>
          <w:sz w:val="28"/>
          <w:szCs w:val="28"/>
        </w:rPr>
        <w:t>деятельности, направленных на индивидуальное творческое развитие, поддержку развития творческих коллективов, оценку качества и</w:t>
      </w:r>
    </w:p>
    <w:p w:rsidR="001A7A5B" w:rsidRDefault="001A7A5B" w:rsidP="001A7A5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A5B">
        <w:rPr>
          <w:rFonts w:ascii="Times New Roman" w:eastAsia="TimesNewRomanPSMT" w:hAnsi="Times New Roman" w:cs="Times New Roman"/>
          <w:sz w:val="28"/>
          <w:szCs w:val="28"/>
        </w:rPr>
        <w:t xml:space="preserve">эффективности организации воспитательной работы. </w:t>
      </w:r>
      <w:r w:rsidRPr="005607D6">
        <w:rPr>
          <w:rFonts w:ascii="Times New Roman" w:hAnsi="Times New Roman" w:cs="Times New Roman"/>
          <w:sz w:val="28"/>
          <w:szCs w:val="28"/>
        </w:rPr>
        <w:t xml:space="preserve">Воспитательная работа строится на системе классных часов, тематических вечеров, концертной, конкурсной, выставочной, фестивальной и  других форм воспитательной работы. В школе реализуется  </w:t>
      </w:r>
      <w:r w:rsidRPr="005607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 бессрочный  проект   </w:t>
      </w:r>
      <w:r w:rsidRPr="005607D6">
        <w:rPr>
          <w:rFonts w:ascii="Times New Roman" w:hAnsi="Times New Roman" w:cs="Times New Roman"/>
          <w:sz w:val="28"/>
          <w:szCs w:val="28"/>
        </w:rPr>
        <w:t xml:space="preserve">направленный  на формирование партнерских отношений </w:t>
      </w:r>
      <w:r w:rsidRPr="005607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"Партнерство &amp; Сотрудничество". </w:t>
      </w:r>
      <w:r w:rsidRPr="005607D6">
        <w:rPr>
          <w:rFonts w:ascii="Times New Roman" w:hAnsi="Times New Roman" w:cs="Times New Roman"/>
          <w:sz w:val="28"/>
          <w:szCs w:val="28"/>
        </w:rPr>
        <w:t xml:space="preserve"> В качестве партнера МАУ</w:t>
      </w:r>
      <w:r w:rsidRPr="005607D6">
        <w:t xml:space="preserve"> </w:t>
      </w:r>
      <w:r w:rsidRPr="005607D6"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 w:rsidRPr="005607D6">
        <w:rPr>
          <w:rFonts w:ascii="Times New Roman" w:hAnsi="Times New Roman" w:cs="Times New Roman"/>
          <w:sz w:val="28"/>
          <w:szCs w:val="28"/>
        </w:rPr>
        <w:t>Кушнаренковская</w:t>
      </w:r>
      <w:proofErr w:type="spellEnd"/>
      <w:r w:rsidRPr="005607D6">
        <w:rPr>
          <w:rFonts w:ascii="Times New Roman" w:hAnsi="Times New Roman" w:cs="Times New Roman"/>
          <w:sz w:val="28"/>
          <w:szCs w:val="28"/>
        </w:rPr>
        <w:t xml:space="preserve"> "ДМШ" оказывает адресную творческую помощь в проведении творческих проектов и </w:t>
      </w:r>
      <w:r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5607D6">
        <w:rPr>
          <w:rFonts w:ascii="Times New Roman" w:hAnsi="Times New Roman" w:cs="Times New Roman"/>
          <w:sz w:val="28"/>
          <w:szCs w:val="28"/>
        </w:rPr>
        <w:t xml:space="preserve">мероприятий, активно взаимодействуя с муниципальными учреждениями образования, культуры, общественными организациями. Так же в школе реализуется  </w:t>
      </w:r>
      <w:r w:rsidRPr="005607D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607D6">
        <w:rPr>
          <w:rFonts w:ascii="Times New Roman" w:hAnsi="Times New Roman" w:cs="Times New Roman"/>
          <w:sz w:val="28"/>
          <w:szCs w:val="28"/>
        </w:rPr>
        <w:t>социальный</w:t>
      </w:r>
      <w:r w:rsidRPr="00560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D6">
        <w:rPr>
          <w:rFonts w:ascii="Times New Roman" w:hAnsi="Times New Roman" w:cs="Times New Roman"/>
          <w:sz w:val="28"/>
          <w:szCs w:val="28"/>
        </w:rPr>
        <w:t xml:space="preserve">бессрочный проект, посвященный </w:t>
      </w:r>
      <w:r w:rsidRPr="005607D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Победе в Великой Отечественной войне</w:t>
      </w:r>
      <w:r w:rsidRPr="005607D6">
        <w:rPr>
          <w:rFonts w:ascii="Times New Roman" w:hAnsi="Times New Roman" w:cs="Times New Roman"/>
          <w:sz w:val="28"/>
          <w:szCs w:val="28"/>
        </w:rPr>
        <w:t xml:space="preserve"> "Память поколений ".</w:t>
      </w:r>
      <w:r w:rsidRPr="005607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607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 "Музыкальная гостиная"</w:t>
      </w:r>
      <w:r w:rsidRPr="005607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Pr="005607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долгосрочный проект цель которого,  </w:t>
      </w:r>
      <w:r w:rsidRPr="005607D6">
        <w:rPr>
          <w:rFonts w:ascii="Times New Roman" w:hAnsi="Times New Roman" w:cs="Times New Roman"/>
          <w:sz w:val="28"/>
          <w:szCs w:val="28"/>
        </w:rPr>
        <w:t> приобщение родителей к музыкальному искусству;</w:t>
      </w:r>
      <w:r w:rsidRPr="00560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D6">
        <w:rPr>
          <w:rFonts w:ascii="Times New Roman" w:hAnsi="Times New Roman" w:cs="Times New Roman"/>
          <w:sz w:val="28"/>
          <w:szCs w:val="28"/>
        </w:rPr>
        <w:t>"Музыкальные встречи"</w:t>
      </w:r>
      <w:r w:rsidRPr="005607D6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5607D6">
        <w:rPr>
          <w:rFonts w:ascii="Times New Roman" w:hAnsi="Times New Roman" w:cs="Times New Roman"/>
          <w:sz w:val="28"/>
          <w:szCs w:val="28"/>
        </w:rPr>
        <w:t xml:space="preserve">бессрочный </w:t>
      </w:r>
      <w:r w:rsidRPr="005607D6">
        <w:rPr>
          <w:rFonts w:ascii="Times New Roman" w:hAnsi="Times New Roman" w:cs="Times New Roman"/>
          <w:color w:val="333333"/>
          <w:sz w:val="28"/>
          <w:szCs w:val="28"/>
        </w:rPr>
        <w:t xml:space="preserve">просветительский </w:t>
      </w:r>
      <w:r w:rsidRPr="005607D6">
        <w:rPr>
          <w:rFonts w:ascii="Times New Roman" w:hAnsi="Times New Roman" w:cs="Times New Roman"/>
          <w:sz w:val="28"/>
          <w:szCs w:val="28"/>
        </w:rPr>
        <w:t xml:space="preserve">проект целью которого является  </w:t>
      </w:r>
      <w:r w:rsidRPr="005607D6">
        <w:rPr>
          <w:rFonts w:ascii="Times New Roman" w:hAnsi="Times New Roman" w:cs="Times New Roman"/>
          <w:color w:val="333333"/>
          <w:sz w:val="28"/>
          <w:szCs w:val="28"/>
        </w:rPr>
        <w:t xml:space="preserve">художественно-эстетическое развитие детей дошкольного и школьного возраста; приобщение детей к музыкальной классике в живом исполнении. </w:t>
      </w:r>
      <w:r w:rsidRPr="00560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D6">
        <w:rPr>
          <w:rFonts w:ascii="Times New Roman" w:hAnsi="Times New Roman" w:cs="Times New Roman"/>
          <w:sz w:val="28"/>
          <w:szCs w:val="28"/>
        </w:rPr>
        <w:t>Проект "Найди свой путь  к успеху"-</w:t>
      </w:r>
      <w:r w:rsidRPr="00560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D6">
        <w:rPr>
          <w:rFonts w:ascii="Times New Roman" w:hAnsi="Times New Roman" w:cs="Times New Roman"/>
          <w:sz w:val="28"/>
          <w:szCs w:val="28"/>
        </w:rPr>
        <w:t xml:space="preserve"> преследует  решение задач развития у детей интереса к музыке, умения слышать и понимать музыку,   совершенствования   исполнительских навыков, повышения самооценки, социальной активности личности ребенка через мотивацию на достижения в различных сферах деятельности</w:t>
      </w:r>
      <w:r w:rsidRPr="005607D6">
        <w:rPr>
          <w:rFonts w:ascii="Times New Roman" w:hAnsi="Times New Roman" w:cs="Times New Roman"/>
          <w:sz w:val="28"/>
          <w:szCs w:val="28"/>
          <w:shd w:val="clear" w:color="auto" w:fill="F7F7F6"/>
        </w:rPr>
        <w:t>.</w:t>
      </w:r>
      <w:r w:rsidRPr="005607D6">
        <w:rPr>
          <w:rFonts w:ascii="Times New Roman" w:hAnsi="Times New Roman" w:cs="Times New Roman"/>
          <w:sz w:val="28"/>
          <w:szCs w:val="28"/>
        </w:rPr>
        <w:t xml:space="preserve">  Проект "Творчество юных"-</w:t>
      </w:r>
      <w:r w:rsidRPr="00560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позволяют комплексно подойти к воспитанию каждого ребенка и дать ему всестороннее и гармоничное развитие.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7A5B" w:rsidRDefault="001A7A5B" w:rsidP="001A7A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607D6">
        <w:rPr>
          <w:rFonts w:ascii="Times New Roman" w:hAnsi="Times New Roman" w:cs="Times New Roman"/>
          <w:sz w:val="28"/>
          <w:szCs w:val="28"/>
        </w:rPr>
        <w:t>Эстетическое воспитание и чувство коллективизма осуществляется через работу в творческих коллективах: вокально-хоровых, хореографических, ансамбле  скрипачей, ансамбле баянистов, ансамбле мандолинистов, и через организацию совместного творчества</w:t>
      </w:r>
      <w:r w:rsidRPr="001711A3">
        <w:rPr>
          <w:rFonts w:ascii="Times New Roman" w:hAnsi="Times New Roman" w:cs="Times New Roman"/>
          <w:sz w:val="28"/>
          <w:szCs w:val="28"/>
        </w:rPr>
        <w:t>. Активно используется социальное партнёрство с другими учреждениями через творческое сотрудничество, традици</w:t>
      </w:r>
      <w:r>
        <w:rPr>
          <w:rFonts w:ascii="Times New Roman" w:hAnsi="Times New Roman" w:cs="Times New Roman"/>
          <w:sz w:val="28"/>
          <w:szCs w:val="28"/>
        </w:rPr>
        <w:t xml:space="preserve">онные общешкольные,  </w:t>
      </w:r>
      <w:r w:rsidRPr="001711A3">
        <w:rPr>
          <w:rFonts w:ascii="Times New Roman" w:hAnsi="Times New Roman" w:cs="Times New Roman"/>
          <w:sz w:val="28"/>
          <w:szCs w:val="28"/>
        </w:rPr>
        <w:t xml:space="preserve"> районные мероприятия.</w:t>
      </w:r>
      <w:r w:rsidRPr="001711A3">
        <w:rPr>
          <w:rFonts w:ascii="Times New Roman" w:hAnsi="Times New Roman" w:cs="Times New Roman"/>
        </w:rPr>
        <w:t xml:space="preserve"> </w:t>
      </w:r>
      <w:r w:rsidRPr="001711A3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имиджа МАУ ДО ДМШ осуществляется через тесное взаимодействие с муниципальными средствами массовой информации - районная газета "Авангард", КТВ - </w:t>
      </w:r>
      <w:proofErr w:type="spellStart"/>
      <w:r w:rsidRPr="001711A3">
        <w:rPr>
          <w:rFonts w:ascii="Times New Roman" w:hAnsi="Times New Roman" w:cs="Times New Roman"/>
          <w:sz w:val="28"/>
          <w:szCs w:val="28"/>
        </w:rPr>
        <w:t>Кушнаренковское</w:t>
      </w:r>
      <w:proofErr w:type="spellEnd"/>
      <w:r w:rsidRPr="001711A3">
        <w:rPr>
          <w:rFonts w:ascii="Times New Roman" w:hAnsi="Times New Roman" w:cs="Times New Roman"/>
          <w:sz w:val="28"/>
          <w:szCs w:val="28"/>
        </w:rPr>
        <w:t xml:space="preserve"> телевидение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A5B" w:rsidRPr="003A4B4B" w:rsidRDefault="003A4B4B" w:rsidP="001A7A5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Творческие коллективы в ДМШ</w:t>
      </w:r>
    </w:p>
    <w:p w:rsidR="001A7A5B" w:rsidRPr="001A7A5B" w:rsidRDefault="001A7A5B" w:rsidP="001A7A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45" w:type="dxa"/>
        <w:jc w:val="center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0"/>
        <w:gridCol w:w="1701"/>
        <w:gridCol w:w="2048"/>
        <w:gridCol w:w="1843"/>
        <w:gridCol w:w="1843"/>
      </w:tblGrid>
      <w:tr w:rsidR="001A7A5B" w:rsidRPr="001A7A5B" w:rsidTr="001A7A5B">
        <w:trPr>
          <w:trHeight w:val="395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>Тип коллектива (вид)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>Наименование коллектива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>Имеющиеся звания (народный, образцовый)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>Наименование инструментов (для инструментальных коллективов)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>Руководитель коллектива</w:t>
            </w:r>
          </w:p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A7A5B" w:rsidRPr="001A7A5B" w:rsidTr="001A7A5B">
        <w:trPr>
          <w:trHeight w:val="70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>Ансамбль скрипачей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>Пиццикато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>образцовый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A7A5B">
              <w:rPr>
                <w:rFonts w:ascii="Times New Roman" w:hAnsi="Times New Roman" w:cs="Times New Roman"/>
              </w:rPr>
              <w:t>Латыпова</w:t>
            </w:r>
            <w:proofErr w:type="spellEnd"/>
            <w:r w:rsidRPr="001A7A5B">
              <w:rPr>
                <w:rFonts w:ascii="Times New Roman" w:hAnsi="Times New Roman" w:cs="Times New Roman"/>
              </w:rPr>
              <w:t xml:space="preserve"> Е. М.</w:t>
            </w:r>
          </w:p>
        </w:tc>
      </w:tr>
      <w:tr w:rsidR="001A7A5B" w:rsidRPr="001A7A5B" w:rsidTr="001A7A5B">
        <w:trPr>
          <w:trHeight w:val="610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>Ансамбль мандолинистов</w:t>
            </w:r>
          </w:p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>Жемчужина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>образцовый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>мандолина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A7A5B">
              <w:rPr>
                <w:rFonts w:ascii="Times New Roman" w:hAnsi="Times New Roman" w:cs="Times New Roman"/>
              </w:rPr>
              <w:t>Нургалиева</w:t>
            </w:r>
            <w:proofErr w:type="spellEnd"/>
            <w:r w:rsidRPr="001A7A5B">
              <w:rPr>
                <w:rFonts w:ascii="Times New Roman" w:hAnsi="Times New Roman" w:cs="Times New Roman"/>
              </w:rPr>
              <w:t xml:space="preserve"> Р. У.</w:t>
            </w:r>
          </w:p>
        </w:tc>
      </w:tr>
      <w:tr w:rsidR="001A7A5B" w:rsidRPr="001A7A5B" w:rsidTr="001A7A5B">
        <w:trPr>
          <w:trHeight w:val="480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 xml:space="preserve">Ансамбль баянистов </w:t>
            </w:r>
          </w:p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>баян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A7A5B">
              <w:rPr>
                <w:rFonts w:ascii="Times New Roman" w:hAnsi="Times New Roman" w:cs="Times New Roman"/>
              </w:rPr>
              <w:t>Ибаков</w:t>
            </w:r>
            <w:proofErr w:type="spellEnd"/>
            <w:r w:rsidRPr="001A7A5B">
              <w:rPr>
                <w:rFonts w:ascii="Times New Roman" w:hAnsi="Times New Roman" w:cs="Times New Roman"/>
              </w:rPr>
              <w:t xml:space="preserve"> Ф. Р.</w:t>
            </w:r>
          </w:p>
        </w:tc>
      </w:tr>
      <w:tr w:rsidR="001A7A5B" w:rsidRPr="001A7A5B" w:rsidTr="001A7A5B">
        <w:trPr>
          <w:trHeight w:val="688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 xml:space="preserve">Хор   младших классов </w:t>
            </w:r>
          </w:p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</w:p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</w:p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 xml:space="preserve">вокал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A7A5B">
              <w:rPr>
                <w:rFonts w:ascii="Times New Roman" w:hAnsi="Times New Roman" w:cs="Times New Roman"/>
              </w:rPr>
              <w:t>Хаматханова</w:t>
            </w:r>
            <w:proofErr w:type="spellEnd"/>
            <w:r w:rsidRPr="001A7A5B">
              <w:rPr>
                <w:rFonts w:ascii="Times New Roman" w:hAnsi="Times New Roman" w:cs="Times New Roman"/>
              </w:rPr>
              <w:t xml:space="preserve"> М.Х.</w:t>
            </w:r>
          </w:p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A7A5B" w:rsidRPr="001A7A5B" w:rsidTr="001A7A5B">
        <w:trPr>
          <w:trHeight w:val="661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 xml:space="preserve">Хор  старших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A7A5B">
              <w:rPr>
                <w:rFonts w:ascii="Times New Roman" w:hAnsi="Times New Roman" w:cs="Times New Roman"/>
              </w:rPr>
              <w:t>Хаматханова</w:t>
            </w:r>
            <w:proofErr w:type="spellEnd"/>
            <w:r w:rsidRPr="001A7A5B">
              <w:rPr>
                <w:rFonts w:ascii="Times New Roman" w:hAnsi="Times New Roman" w:cs="Times New Roman"/>
              </w:rPr>
              <w:t xml:space="preserve"> М.Х</w:t>
            </w:r>
          </w:p>
        </w:tc>
      </w:tr>
      <w:tr w:rsidR="001A7A5B" w:rsidRPr="001A7A5B" w:rsidTr="001A7A5B">
        <w:trPr>
          <w:trHeight w:val="597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>Танцевальный коллектив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>"Кристалл"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r w:rsidRPr="001A7A5B">
              <w:rPr>
                <w:rFonts w:ascii="Times New Roman" w:hAnsi="Times New Roman" w:cs="Times New Roman"/>
              </w:rPr>
              <w:t xml:space="preserve">хореография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7A5B" w:rsidRPr="001A7A5B" w:rsidRDefault="001A7A5B" w:rsidP="001A7A5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A7A5B">
              <w:rPr>
                <w:rFonts w:ascii="Times New Roman" w:hAnsi="Times New Roman" w:cs="Times New Roman"/>
              </w:rPr>
              <w:t>Разенкова</w:t>
            </w:r>
            <w:proofErr w:type="spellEnd"/>
            <w:r w:rsidRPr="001A7A5B">
              <w:rPr>
                <w:rFonts w:ascii="Times New Roman" w:hAnsi="Times New Roman" w:cs="Times New Roman"/>
              </w:rPr>
              <w:t xml:space="preserve"> Т.В.</w:t>
            </w:r>
          </w:p>
        </w:tc>
      </w:tr>
    </w:tbl>
    <w:p w:rsidR="009B0A7B" w:rsidRDefault="009B0A7B" w:rsidP="009B0A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9D0" w:rsidRPr="00EE4447" w:rsidRDefault="000B49D0" w:rsidP="009B0A7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447">
        <w:rPr>
          <w:rFonts w:ascii="Times New Roman" w:hAnsi="Times New Roman" w:cs="Times New Roman"/>
          <w:b/>
          <w:i/>
          <w:sz w:val="28"/>
          <w:szCs w:val="28"/>
        </w:rPr>
        <w:t>Виды внеурочной деятельности</w:t>
      </w:r>
    </w:p>
    <w:p w:rsidR="009B0A7B" w:rsidRDefault="009B0A7B" w:rsidP="000B49D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0B49D0" w:rsidRPr="009B0A7B" w:rsidRDefault="000B49D0" w:rsidP="009B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A7B">
        <w:rPr>
          <w:rFonts w:ascii="Times New Roman" w:eastAsia="TimesNewRomanPSMT" w:hAnsi="Times New Roman" w:cs="Times New Roman"/>
          <w:sz w:val="28"/>
          <w:szCs w:val="28"/>
        </w:rPr>
        <w:t>Одним из основных направлений воспитательной деятельности учреждения является организация внеурочной деятельности</w:t>
      </w:r>
      <w:r w:rsidRPr="009B0A7B">
        <w:rPr>
          <w:rFonts w:ascii="Times New Roman" w:hAnsi="Times New Roman" w:cs="Times New Roman"/>
          <w:sz w:val="28"/>
          <w:szCs w:val="28"/>
        </w:rPr>
        <w:t>:</w:t>
      </w:r>
    </w:p>
    <w:p w:rsidR="000B49D0" w:rsidRPr="009B0A7B" w:rsidRDefault="000B49D0" w:rsidP="009B0A7B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9B0A7B">
        <w:rPr>
          <w:rFonts w:ascii="Times New Roman" w:eastAsia="TimesNewRomanPSMT" w:hAnsi="Times New Roman" w:cs="Times New Roman"/>
          <w:sz w:val="28"/>
          <w:szCs w:val="28"/>
        </w:rPr>
        <w:t>концертно</w:t>
      </w:r>
      <w:r w:rsidRPr="009B0A7B">
        <w:rPr>
          <w:rFonts w:ascii="Times New Roman" w:hAnsi="Times New Roman" w:cs="Times New Roman"/>
          <w:sz w:val="28"/>
          <w:szCs w:val="28"/>
        </w:rPr>
        <w:t>-</w:t>
      </w:r>
      <w:r w:rsidRPr="009B0A7B">
        <w:rPr>
          <w:rFonts w:ascii="Times New Roman" w:eastAsia="TimesNewRomanPSMT" w:hAnsi="Times New Roman" w:cs="Times New Roman"/>
          <w:sz w:val="28"/>
          <w:szCs w:val="28"/>
        </w:rPr>
        <w:t>просветительская, выставочная</w:t>
      </w:r>
      <w:r w:rsidRPr="009B0A7B">
        <w:rPr>
          <w:rFonts w:ascii="Times New Roman" w:hAnsi="Times New Roman" w:cs="Times New Roman"/>
          <w:sz w:val="28"/>
          <w:szCs w:val="28"/>
        </w:rPr>
        <w:t xml:space="preserve">. </w:t>
      </w:r>
      <w:r w:rsidRPr="009B0A7B">
        <w:rPr>
          <w:rFonts w:ascii="Times New Roman" w:eastAsia="TimesNewRomanPSMT" w:hAnsi="Times New Roman" w:cs="Times New Roman"/>
          <w:sz w:val="28"/>
          <w:szCs w:val="28"/>
        </w:rPr>
        <w:t>В рамках внеурочной деятельности в учреждении проводятся концерты</w:t>
      </w:r>
      <w:r w:rsidR="009B0A7B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9B0A7B">
        <w:rPr>
          <w:rFonts w:ascii="Times New Roman" w:eastAsia="TimesNewRomanPSMT" w:hAnsi="Times New Roman" w:cs="Times New Roman"/>
          <w:sz w:val="28"/>
          <w:szCs w:val="28"/>
        </w:rPr>
        <w:t>выставки, лекции и др.</w:t>
      </w:r>
      <w:r w:rsidRPr="009B0A7B">
        <w:rPr>
          <w:rFonts w:ascii="Times New Roman" w:hAnsi="Times New Roman" w:cs="Times New Roman"/>
          <w:sz w:val="28"/>
          <w:szCs w:val="28"/>
        </w:rPr>
        <w:t xml:space="preserve">. </w:t>
      </w:r>
      <w:r w:rsidRPr="009B0A7B">
        <w:rPr>
          <w:rFonts w:ascii="Times New Roman" w:eastAsia="TimesNewRomanPSMT" w:hAnsi="Times New Roman" w:cs="Times New Roman"/>
          <w:sz w:val="28"/>
          <w:szCs w:val="28"/>
        </w:rPr>
        <w:t xml:space="preserve">Подготовка концертных мероприятий </w:t>
      </w:r>
      <w:r w:rsidRPr="009B0A7B">
        <w:rPr>
          <w:rFonts w:ascii="Times New Roman" w:hAnsi="Times New Roman" w:cs="Times New Roman"/>
          <w:sz w:val="28"/>
          <w:szCs w:val="28"/>
        </w:rPr>
        <w:t xml:space="preserve">- </w:t>
      </w:r>
      <w:r w:rsidRPr="009B0A7B">
        <w:rPr>
          <w:rFonts w:ascii="Times New Roman" w:eastAsia="TimesNewRomanPSMT" w:hAnsi="Times New Roman" w:cs="Times New Roman"/>
          <w:sz w:val="28"/>
          <w:szCs w:val="28"/>
        </w:rPr>
        <w:t>процесс творческий, который</w:t>
      </w:r>
    </w:p>
    <w:p w:rsidR="000B49D0" w:rsidRPr="009B0A7B" w:rsidRDefault="000B49D0" w:rsidP="009B0A7B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9B0A7B">
        <w:rPr>
          <w:rFonts w:ascii="Times New Roman" w:eastAsia="TimesNewRomanPSMT" w:hAnsi="Times New Roman" w:cs="Times New Roman"/>
          <w:sz w:val="28"/>
          <w:szCs w:val="28"/>
        </w:rPr>
        <w:t>предполагает поиск форм, методов и способов реализации репертуарных решений.</w:t>
      </w:r>
    </w:p>
    <w:p w:rsidR="009B0A7B" w:rsidRPr="009B0A7B" w:rsidRDefault="000B49D0" w:rsidP="009B0A7B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9B0A7B">
        <w:rPr>
          <w:rFonts w:ascii="Times New Roman" w:eastAsia="TimesNewRomanPSMT" w:hAnsi="Times New Roman" w:cs="Times New Roman"/>
          <w:sz w:val="28"/>
          <w:szCs w:val="28"/>
        </w:rPr>
        <w:t>Не менее важное значение имеет выставочная деятельность обучающихся и преподавателей художественного отделения,</w:t>
      </w:r>
      <w:r w:rsidR="009B0A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B0A7B">
        <w:rPr>
          <w:rFonts w:ascii="Times New Roman" w:eastAsia="TimesNewRomanPSMT" w:hAnsi="Times New Roman" w:cs="Times New Roman"/>
          <w:sz w:val="28"/>
          <w:szCs w:val="28"/>
        </w:rPr>
        <w:t>демонстрирующая достижения в области изобразительного искусства. Проведение выставок талантливых обучающихся</w:t>
      </w:r>
      <w:r w:rsidR="009B0A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B0A7B">
        <w:rPr>
          <w:rFonts w:ascii="Times New Roman" w:eastAsia="TimesNewRomanPSMT" w:hAnsi="Times New Roman" w:cs="Times New Roman"/>
          <w:sz w:val="28"/>
          <w:szCs w:val="28"/>
        </w:rPr>
        <w:t xml:space="preserve">старших классов и преподавателей художественных дисциплин </w:t>
      </w:r>
      <w:r w:rsidRPr="009B0A7B">
        <w:rPr>
          <w:rFonts w:ascii="Times New Roman" w:hAnsi="Times New Roman" w:cs="Times New Roman"/>
          <w:sz w:val="28"/>
          <w:szCs w:val="28"/>
        </w:rPr>
        <w:t xml:space="preserve">- </w:t>
      </w:r>
      <w:r w:rsidRPr="009B0A7B">
        <w:rPr>
          <w:rFonts w:ascii="Times New Roman" w:eastAsia="TimesNewRomanPSMT" w:hAnsi="Times New Roman" w:cs="Times New Roman"/>
          <w:sz w:val="28"/>
          <w:szCs w:val="28"/>
        </w:rPr>
        <w:t>это возможность показать свои работы, узнать их оценку со стороны,</w:t>
      </w:r>
      <w:r w:rsidR="009B0A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B0A7B">
        <w:rPr>
          <w:rFonts w:ascii="Times New Roman" w:eastAsia="TimesNewRomanPSMT" w:hAnsi="Times New Roman" w:cs="Times New Roman"/>
          <w:sz w:val="28"/>
          <w:szCs w:val="28"/>
        </w:rPr>
        <w:t>возможность переосмысления, определения приоритетов дальнейшего развития.</w:t>
      </w:r>
    </w:p>
    <w:p w:rsidR="009B0A7B" w:rsidRPr="00EE4447" w:rsidRDefault="009B0A7B" w:rsidP="009B0A7B">
      <w:pPr>
        <w:ind w:left="360" w:right="142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E4447">
        <w:rPr>
          <w:rFonts w:ascii="Times New Roman" w:hAnsi="Times New Roman" w:cs="Times New Roman"/>
          <w:b/>
          <w:bCs/>
          <w:i/>
          <w:sz w:val="28"/>
          <w:szCs w:val="28"/>
        </w:rPr>
        <w:t>Проведение и участие в мероприятиях различного уровня (школы, района, республики)</w:t>
      </w:r>
    </w:p>
    <w:tbl>
      <w:tblPr>
        <w:tblpPr w:leftFromText="180" w:rightFromText="180" w:vertAnchor="text" w:horzAnchor="margin" w:tblpY="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  <w:gridCol w:w="4334"/>
        <w:gridCol w:w="2263"/>
      </w:tblGrid>
      <w:tr w:rsidR="009B0A7B" w:rsidRPr="009B0A7B" w:rsidTr="009B0A7B">
        <w:trPr>
          <w:trHeight w:val="97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Районные мероприятия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посвященных празднику "День Победы"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Преподаватели школы </w:t>
            </w:r>
          </w:p>
        </w:tc>
      </w:tr>
      <w:tr w:rsidR="009B0A7B" w:rsidRPr="009B0A7B" w:rsidTr="009B0A7B">
        <w:trPr>
          <w:trHeight w:val="66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благотворительном концерте "Дари  добро" КСК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Латыпова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Е.М., </w:t>
            </w: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Разенкова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9B0A7B" w:rsidRPr="009B0A7B" w:rsidTr="009B0A7B">
        <w:trPr>
          <w:trHeight w:val="539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выставка детского </w:t>
            </w:r>
            <w:r w:rsidRPr="009B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 " Мы этой памяти верны"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Давлетшина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З.Ф.</w:t>
            </w:r>
          </w:p>
        </w:tc>
      </w:tr>
      <w:tr w:rsidR="009B0A7B" w:rsidRPr="009B0A7B" w:rsidTr="009B0A7B">
        <w:trPr>
          <w:trHeight w:val="303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Участие в мероприятие посвященному дню пожилых людей. 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школы</w:t>
            </w:r>
          </w:p>
        </w:tc>
      </w:tr>
      <w:tr w:rsidR="009B0A7B" w:rsidRPr="009B0A7B" w:rsidTr="009B0A7B">
        <w:trPr>
          <w:trHeight w:val="37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 Участие в праздничных мероприятиях посвященных "Дню защиты детей"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Латыпова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Е.М., </w:t>
            </w: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Ибаков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Ф.Р., </w:t>
            </w: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Разенкова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 </w:t>
            </w:r>
          </w:p>
        </w:tc>
      </w:tr>
      <w:tr w:rsidR="009B0A7B" w:rsidRPr="009B0A7B" w:rsidTr="009B0A7B">
        <w:trPr>
          <w:trHeight w:val="40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9B0A7B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Участие в благотворительном концерте "Дари Добро" который прошел в здании МБДОУ Детский сад №3 "Петушок" в рамках проекта "Волонтерское движение в дошкольной образовательной организации" (работа с детьми инвалидами  </w:t>
            </w:r>
            <w:proofErr w:type="spellStart"/>
            <w:r w:rsidRPr="009B0A7B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Кушнаренковского</w:t>
            </w:r>
            <w:proofErr w:type="spellEnd"/>
            <w:r w:rsidRPr="009B0A7B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 района) 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Ибаков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Ф.Р.Латыпова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Е.М., </w:t>
            </w: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Суняева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З.Р.</w:t>
            </w:r>
          </w:p>
        </w:tc>
      </w:tr>
      <w:tr w:rsidR="009B0A7B" w:rsidRPr="009B0A7B" w:rsidTr="009B0A7B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и концертные выступления  посвященная Дню Республики и работников сельского хозяйства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школы.</w:t>
            </w:r>
          </w:p>
        </w:tc>
      </w:tr>
      <w:tr w:rsidR="009B0A7B" w:rsidRPr="009B0A7B" w:rsidTr="009B0A7B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Концерт, и выставка работ ИЗО  посвященный Дню матери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школы.</w:t>
            </w:r>
          </w:p>
        </w:tc>
      </w:tr>
      <w:tr w:rsidR="009B0A7B" w:rsidRPr="009B0A7B" w:rsidTr="009B0A7B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Лекция-концерт в МАУ ДОД «Петушок»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школы</w:t>
            </w:r>
          </w:p>
        </w:tc>
      </w:tr>
      <w:tr w:rsidR="009B0A7B" w:rsidRPr="009B0A7B" w:rsidTr="009B0A7B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Лекция-концерт МУ ДОД «Родничок»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школы</w:t>
            </w:r>
          </w:p>
        </w:tc>
      </w:tr>
      <w:tr w:rsidR="009B0A7B" w:rsidRPr="009B0A7B" w:rsidTr="009B0A7B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Лекция-концерт МУ ДОД «Улыбка»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школы</w:t>
            </w:r>
          </w:p>
        </w:tc>
      </w:tr>
      <w:tr w:rsidR="009B0A7B" w:rsidRPr="009B0A7B" w:rsidTr="009B0A7B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фестиваль хоровых коллективов "Хоровая радуга"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Хаматханова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М.Х.</w:t>
            </w:r>
          </w:p>
        </w:tc>
      </w:tr>
      <w:tr w:rsidR="009B0A7B" w:rsidRPr="009B0A7B" w:rsidTr="009B0A7B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хорового коллектива и участие преподавателей в ансамбле "</w:t>
            </w: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Сандугач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" в районном празднике "Сабантуй"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Хаматханова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М.Х.</w:t>
            </w:r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Нургалиева</w:t>
            </w:r>
            <w:proofErr w:type="spellEnd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 Р.У., </w:t>
            </w:r>
            <w:proofErr w:type="spellStart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Ибаков</w:t>
            </w:r>
            <w:proofErr w:type="spellEnd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</w:tr>
      <w:tr w:rsidR="009B0A7B" w:rsidRPr="009B0A7B" w:rsidTr="009B0A7B">
        <w:trPr>
          <w:trHeight w:val="99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«Ночь искусств- 2018». Выступления учащихся и выставка работ ИЗО класса;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Преподаватели </w:t>
            </w:r>
          </w:p>
        </w:tc>
      </w:tr>
      <w:tr w:rsidR="009B0A7B" w:rsidRPr="009B0A7B" w:rsidTr="009B0A7B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 Мастер класс (валяние) . Музей.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Давлетшина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З.Ф..</w:t>
            </w:r>
          </w:p>
        </w:tc>
      </w:tr>
      <w:tr w:rsidR="009B0A7B" w:rsidRPr="009B0A7B" w:rsidTr="009B0A7B">
        <w:trPr>
          <w:trHeight w:val="43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Открытые районной игры "Зарница"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Хаматханова</w:t>
            </w:r>
            <w:proofErr w:type="spellEnd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 М.Х., </w:t>
            </w:r>
            <w:proofErr w:type="spellStart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Нургалиева</w:t>
            </w:r>
            <w:proofErr w:type="spellEnd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 Р.У., </w:t>
            </w:r>
            <w:proofErr w:type="spellStart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Ибаков</w:t>
            </w:r>
            <w:proofErr w:type="spellEnd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</w:tr>
      <w:tr w:rsidR="009B0A7B" w:rsidRPr="009B0A7B" w:rsidTr="009B0A7B">
        <w:trPr>
          <w:trHeight w:val="893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spacing w:line="0" w:lineRule="atLeast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9B0A7B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Участие в митинге посвященному Дню солидарности в борьбе с терроризмом.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Латыпова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Е.М.</w:t>
            </w:r>
          </w:p>
        </w:tc>
      </w:tr>
      <w:tr w:rsidR="009B0A7B" w:rsidRPr="009B0A7B" w:rsidTr="009B0A7B">
        <w:trPr>
          <w:trHeight w:val="45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spacing w:line="0" w:lineRule="atLeast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9B0A7B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Участие в концерте открытия сезона КСК.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Хаматханова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М.Х., </w:t>
            </w: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Ибаков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Ф.Р.</w:t>
            </w:r>
          </w:p>
        </w:tc>
      </w:tr>
      <w:tr w:rsidR="009B0A7B" w:rsidRPr="009B0A7B" w:rsidTr="009B0A7B">
        <w:trPr>
          <w:trHeight w:val="75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0A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концерте посвященному 100 - </w:t>
            </w:r>
            <w:proofErr w:type="spellStart"/>
            <w:r w:rsidRPr="009B0A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9B0A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системы дополнительного образования.  Организация выставки работ декоративно- прикладного творчества.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Преподаватели </w:t>
            </w:r>
          </w:p>
        </w:tc>
      </w:tr>
      <w:tr w:rsidR="009B0A7B" w:rsidRPr="009B0A7B" w:rsidTr="009B0A7B">
        <w:trPr>
          <w:trHeight w:val="48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0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концерте для детей с ограниченными возможностями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Преподаватели </w:t>
            </w:r>
          </w:p>
        </w:tc>
      </w:tr>
      <w:tr w:rsidR="009B0A7B" w:rsidRPr="009B0A7B" w:rsidTr="009B0A7B">
        <w:trPr>
          <w:trHeight w:val="43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0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концерте и организация выставки республиканского марафона "Страницы истории Башкортостана"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</w:t>
            </w:r>
          </w:p>
        </w:tc>
      </w:tr>
      <w:tr w:rsidR="009B0A7B" w:rsidRPr="009B0A7B" w:rsidTr="009B0A7B">
        <w:trPr>
          <w:trHeight w:val="532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0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концерте посвященному "Дню защитника отечества"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Хаматханова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М.Х.</w:t>
            </w:r>
          </w:p>
        </w:tc>
      </w:tr>
      <w:tr w:rsidR="009B0A7B" w:rsidRPr="009B0A7B" w:rsidTr="009B0A7B">
        <w:trPr>
          <w:trHeight w:val="61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0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  класс по войлоку            д. Ахлыстино.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Давлетшина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З.Ф.</w:t>
            </w:r>
          </w:p>
        </w:tc>
      </w:tr>
      <w:tr w:rsidR="009B0A7B" w:rsidRPr="009B0A7B" w:rsidTr="009B0A7B">
        <w:trPr>
          <w:trHeight w:val="713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0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 класс на празднике посвященному году семьи. Отдел молодежи.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Давлетшина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З.Ф</w:t>
            </w:r>
          </w:p>
        </w:tc>
      </w:tr>
      <w:tr w:rsidR="009B0A7B" w:rsidRPr="009B0A7B" w:rsidTr="009B0A7B">
        <w:trPr>
          <w:trHeight w:val="59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0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работ ДПТ на конференции учителей.  РОНО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 З.Ф., </w:t>
            </w:r>
          </w:p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</w:tr>
      <w:tr w:rsidR="009B0A7B" w:rsidRPr="009B0A7B" w:rsidTr="009B0A7B">
        <w:trPr>
          <w:trHeight w:val="54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0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"Благотворительность". КСК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 З.Ф., </w:t>
            </w:r>
          </w:p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</w:tr>
      <w:tr w:rsidR="009B0A7B" w:rsidRPr="009B0A7B" w:rsidTr="009B0A7B">
        <w:trPr>
          <w:trHeight w:val="662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0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рисунков </w:t>
            </w:r>
            <w:proofErr w:type="spellStart"/>
            <w:r w:rsidRPr="009B0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Анвар</w:t>
            </w:r>
            <w:proofErr w:type="spellEnd"/>
            <w:r w:rsidRPr="009B0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0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Бикчентаев</w:t>
            </w:r>
            <w:proofErr w:type="spellEnd"/>
            <w:r w:rsidRPr="009B0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(Библиотека)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 З.Ф., </w:t>
            </w:r>
          </w:p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Валиева Г.Р</w:t>
            </w:r>
          </w:p>
        </w:tc>
      </w:tr>
      <w:tr w:rsidR="009B0A7B" w:rsidRPr="009B0A7B" w:rsidTr="009B0A7B">
        <w:trPr>
          <w:trHeight w:val="584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0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"Вдохновение" КСК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 З.Ф., </w:t>
            </w:r>
          </w:p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Валиева Г.Р</w:t>
            </w:r>
          </w:p>
        </w:tc>
      </w:tr>
      <w:tr w:rsidR="009B0A7B" w:rsidRPr="009B0A7B" w:rsidTr="009B0A7B">
        <w:trPr>
          <w:trHeight w:val="81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B0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</w:t>
            </w:r>
            <w:proofErr w:type="spellEnd"/>
            <w:r w:rsidRPr="009B0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Ладья Г.Уфа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 З.Ф., </w:t>
            </w:r>
          </w:p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Валиева Г.Р</w:t>
            </w:r>
          </w:p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</w:tr>
      <w:tr w:rsidR="009B0A7B" w:rsidRPr="009B0A7B" w:rsidTr="009B0A7B">
        <w:trPr>
          <w:trHeight w:val="60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0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Выставка "Чудо рождества". Библиотека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 З.Ф., </w:t>
            </w:r>
          </w:p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Валиева Г.Р</w:t>
            </w:r>
          </w:p>
        </w:tc>
      </w:tr>
      <w:tr w:rsidR="009B0A7B" w:rsidRPr="009B0A7B" w:rsidTr="009B0A7B">
        <w:trPr>
          <w:trHeight w:val="584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0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"Сказки народов мира" Библиотека.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 З.Ф., </w:t>
            </w:r>
          </w:p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Валиева Г.Р</w:t>
            </w:r>
          </w:p>
        </w:tc>
      </w:tr>
      <w:tr w:rsidR="009B0A7B" w:rsidRPr="009B0A7B" w:rsidTr="009B0A7B">
        <w:trPr>
          <w:trHeight w:val="636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0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Выставка- презентация отдела культуры </w:t>
            </w:r>
            <w:proofErr w:type="spellStart"/>
            <w:r w:rsidRPr="009B0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Кушнаренковского</w:t>
            </w:r>
            <w:proofErr w:type="spellEnd"/>
            <w:r w:rsidRPr="009B0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 З.Ф., </w:t>
            </w:r>
          </w:p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Валиева Г.Р</w:t>
            </w:r>
          </w:p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</w:tr>
      <w:tr w:rsidR="009B0A7B" w:rsidRPr="009B0A7B" w:rsidTr="009B0A7B">
        <w:trPr>
          <w:trHeight w:val="630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2.Школьные </w:t>
            </w: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9B0A7B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lastRenderedPageBreak/>
              <w:t>Концерт, посвященный Дню музыки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Преподаватели </w:t>
            </w: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школы.</w:t>
            </w:r>
          </w:p>
        </w:tc>
      </w:tr>
      <w:tr w:rsidR="009B0A7B" w:rsidRPr="009B0A7B" w:rsidTr="009B0A7B">
        <w:trPr>
          <w:trHeight w:val="683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813A7D" w:rsidP="009B0A7B">
            <w:pPr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hyperlink r:id="rId7" w:history="1">
              <w:r w:rsidR="009B0A7B" w:rsidRPr="009B0A7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Творческий концерт класса скрипки "Музыка весны"</w:t>
              </w:r>
            </w:hyperlink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Латыпова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Е.М.</w:t>
            </w:r>
          </w:p>
        </w:tc>
      </w:tr>
      <w:tr w:rsidR="009B0A7B" w:rsidRPr="009B0A7B" w:rsidTr="009B0A7B">
        <w:trPr>
          <w:trHeight w:val="895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юных исполнителей «Звездный старт»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Преподаватели </w:t>
            </w:r>
          </w:p>
        </w:tc>
      </w:tr>
      <w:tr w:rsidR="009B0A7B" w:rsidRPr="009B0A7B" w:rsidTr="009B0A7B">
        <w:trPr>
          <w:trHeight w:val="209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концерт танцевального  коллектива "Кристалл"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Разенкова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9B0A7B" w:rsidRPr="009B0A7B" w:rsidTr="009B0A7B">
        <w:trPr>
          <w:trHeight w:val="258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«Новогодние праздничные концерты»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Преподаватели школы.</w:t>
            </w:r>
          </w:p>
        </w:tc>
      </w:tr>
      <w:tr w:rsidR="009B0A7B" w:rsidRPr="009B0A7B" w:rsidTr="009B0A7B">
        <w:trPr>
          <w:trHeight w:val="490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pStyle w:val="a3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9B0A7B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 </w:t>
            </w:r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«Посвящение в  первоклассники»,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школы.</w:t>
            </w:r>
          </w:p>
        </w:tc>
      </w:tr>
      <w:tr w:rsidR="009B0A7B" w:rsidRPr="009B0A7B" w:rsidTr="009B0A7B">
        <w:trPr>
          <w:trHeight w:val="525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«Моя первая выставка»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Давлетшина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З.Ф.</w:t>
            </w:r>
          </w:p>
        </w:tc>
      </w:tr>
      <w:tr w:rsidR="009B0A7B" w:rsidRPr="009B0A7B" w:rsidTr="009B0A7B">
        <w:trPr>
          <w:trHeight w:val="210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9B0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«Мой первый концерт»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ДМШ</w:t>
            </w:r>
          </w:p>
        </w:tc>
      </w:tr>
      <w:tr w:rsidR="009B0A7B" w:rsidRPr="009B0A7B" w:rsidTr="009B0A7B">
        <w:trPr>
          <w:trHeight w:val="605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детского рисунка "Зимние фантазии"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Давлетшина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З.Ф. </w:t>
            </w:r>
          </w:p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0A7B" w:rsidRPr="009B0A7B" w:rsidTr="009B0A7B">
        <w:trPr>
          <w:trHeight w:val="1038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-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концерт посвященный году семьи "Семья согретая любовью" и итоговая выставка учащихся ИЗО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ДМШ</w:t>
            </w:r>
          </w:p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0A7B" w:rsidRPr="009B0A7B" w:rsidTr="009B0A7B">
        <w:trPr>
          <w:trHeight w:val="527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-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Выпускная линейка ДМШ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ДМШ</w:t>
            </w:r>
          </w:p>
        </w:tc>
      </w:tr>
      <w:tr w:rsidR="009B0A7B" w:rsidRPr="009B0A7B" w:rsidTr="009B0A7B">
        <w:trPr>
          <w:trHeight w:val="506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sz w:val="24"/>
                <w:szCs w:val="24"/>
              </w:rPr>
              <w:t>Концерт посвященный Дню матери.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ДМШ</w:t>
            </w:r>
          </w:p>
        </w:tc>
      </w:tr>
      <w:tr w:rsidR="009B0A7B" w:rsidRPr="009B0A7B" w:rsidTr="009B0A7B">
        <w:trPr>
          <w:trHeight w:val="428"/>
        </w:trPr>
        <w:tc>
          <w:tcPr>
            <w:tcW w:w="2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театр оперы и балета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Латыпова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Е.М., </w:t>
            </w: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Ибаков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Ф.Р.</w:t>
            </w:r>
          </w:p>
        </w:tc>
      </w:tr>
      <w:tr w:rsidR="009B0A7B" w:rsidRPr="009B0A7B" w:rsidTr="009B0A7B">
        <w:trPr>
          <w:trHeight w:val="597"/>
        </w:trPr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по сольфеджио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B" w:rsidRPr="009B0A7B" w:rsidRDefault="009B0A7B" w:rsidP="009B0A7B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>Гараева</w:t>
            </w:r>
            <w:proofErr w:type="spellEnd"/>
            <w:r w:rsidRPr="009B0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Ч.Ф.</w:t>
            </w:r>
          </w:p>
        </w:tc>
      </w:tr>
    </w:tbl>
    <w:p w:rsidR="00490247" w:rsidRDefault="00490247" w:rsidP="00BE580B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</w:p>
    <w:p w:rsidR="001A7A5B" w:rsidRPr="00106695" w:rsidRDefault="00BE580B" w:rsidP="00BE580B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06695">
        <w:rPr>
          <w:rFonts w:ascii="Times New Roman" w:eastAsia="TimesNewRomanPSMT" w:hAnsi="Times New Roman" w:cs="Times New Roman"/>
          <w:b/>
          <w:sz w:val="28"/>
          <w:szCs w:val="28"/>
        </w:rPr>
        <w:t>Конкурсы</w:t>
      </w:r>
      <w:r w:rsidRPr="00BE580B">
        <w:rPr>
          <w:rFonts w:ascii="Times New Roman" w:eastAsia="TimesNewRomanPSMT" w:hAnsi="Times New Roman" w:cs="Times New Roman"/>
          <w:sz w:val="28"/>
          <w:szCs w:val="28"/>
        </w:rPr>
        <w:t xml:space="preserve"> в учреждении проводятся с целью развития творческого потенциала, развития активной жизненной позиции,</w:t>
      </w:r>
      <w:r w:rsidR="0010669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E580B">
        <w:rPr>
          <w:rFonts w:ascii="Times New Roman" w:eastAsia="TimesNewRomanPSMT" w:hAnsi="Times New Roman" w:cs="Times New Roman"/>
          <w:sz w:val="28"/>
          <w:szCs w:val="28"/>
        </w:rPr>
        <w:t xml:space="preserve">коммуникативных способностей, стремления к самосовершенствованию, самопознанию, </w:t>
      </w:r>
      <w:proofErr w:type="spellStart"/>
      <w:r w:rsidRPr="00BE580B">
        <w:rPr>
          <w:rFonts w:ascii="Times New Roman" w:eastAsia="TimesNewRomanPSMT" w:hAnsi="Times New Roman" w:cs="Times New Roman"/>
          <w:sz w:val="28"/>
          <w:szCs w:val="28"/>
        </w:rPr>
        <w:t>самоактуализации</w:t>
      </w:r>
      <w:proofErr w:type="spellEnd"/>
      <w:r w:rsidRPr="00BE580B">
        <w:rPr>
          <w:rFonts w:ascii="Times New Roman" w:eastAsia="TimesNewRomanPSMT" w:hAnsi="Times New Roman" w:cs="Times New Roman"/>
          <w:sz w:val="28"/>
          <w:szCs w:val="28"/>
        </w:rPr>
        <w:t xml:space="preserve"> обучающихся. Конкурсы</w:t>
      </w:r>
      <w:r w:rsidR="0010669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E580B">
        <w:rPr>
          <w:rFonts w:ascii="Times New Roman" w:eastAsia="TimesNewRomanPSMT" w:hAnsi="Times New Roman" w:cs="Times New Roman"/>
          <w:sz w:val="28"/>
          <w:szCs w:val="28"/>
        </w:rPr>
        <w:t>позволяют обучающимся проверить свои знания, умения, навыки, сравнить свои уровень подготовки с другими, объединяют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E580B">
        <w:rPr>
          <w:rFonts w:ascii="Times New Roman" w:eastAsia="TimesNewRomanPSMT" w:hAnsi="Times New Roman" w:cs="Times New Roman"/>
          <w:sz w:val="28"/>
          <w:szCs w:val="28"/>
        </w:rPr>
        <w:t xml:space="preserve">обучающихся и преподавателей в достижении </w:t>
      </w:r>
      <w:r w:rsidR="00106695">
        <w:rPr>
          <w:rFonts w:ascii="Times New Roman" w:eastAsia="TimesNewRomanPSMT" w:hAnsi="Times New Roman" w:cs="Times New Roman"/>
          <w:sz w:val="28"/>
          <w:szCs w:val="28"/>
        </w:rPr>
        <w:t xml:space="preserve">цели, </w:t>
      </w:r>
      <w:r w:rsidRPr="00BE580B">
        <w:rPr>
          <w:rFonts w:ascii="Times New Roman" w:eastAsia="TimesNewRomanPSMT" w:hAnsi="Times New Roman" w:cs="Times New Roman"/>
          <w:sz w:val="28"/>
          <w:szCs w:val="28"/>
        </w:rPr>
        <w:t>побуждают к сотрудничеству, предоставляя широкие возможности в проектно-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E580B">
        <w:rPr>
          <w:rFonts w:ascii="Times New Roman" w:eastAsia="TimesNewRomanPSMT" w:hAnsi="Times New Roman" w:cs="Times New Roman"/>
          <w:sz w:val="28"/>
          <w:szCs w:val="28"/>
        </w:rPr>
        <w:t>исследовательской деятельности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="00106695" w:rsidRPr="0010669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06695">
        <w:rPr>
          <w:rFonts w:ascii="Times New Roman" w:eastAsia="TimesNewRomanPSMT" w:hAnsi="Times New Roman" w:cs="Times New Roman"/>
          <w:sz w:val="28"/>
          <w:szCs w:val="28"/>
        </w:rPr>
        <w:t xml:space="preserve">Некоторые </w:t>
      </w:r>
      <w:r w:rsidR="00106695" w:rsidRPr="00106695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педагоги недостаточно понимают важную роль небольших </w:t>
      </w:r>
      <w:proofErr w:type="spellStart"/>
      <w:r w:rsidR="00106695" w:rsidRPr="0010669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внутришкольных</w:t>
      </w:r>
      <w:proofErr w:type="spellEnd"/>
      <w:r w:rsidR="00106695" w:rsidRPr="00106695">
        <w:rPr>
          <w:rFonts w:ascii="Times New Roman" w:hAnsi="Times New Roman" w:cs="Times New Roman"/>
          <w:bCs/>
          <w:iCs/>
          <w:sz w:val="28"/>
          <w:szCs w:val="28"/>
        </w:rPr>
        <w:t xml:space="preserve"> конкурсов, где могли принять участие дети со средними результатами обучения. Это могло бы явиться серьезным стимулом в развитии таких учеников, повысить их мотивацию к учебе.</w:t>
      </w:r>
    </w:p>
    <w:p w:rsidR="00106695" w:rsidRPr="00106695" w:rsidRDefault="00BE580B" w:rsidP="00106695">
      <w:pPr>
        <w:pStyle w:val="a6"/>
        <w:spacing w:before="5" w:line="242" w:lineRule="auto"/>
        <w:ind w:left="0" w:right="117"/>
        <w:jc w:val="both"/>
        <w:rPr>
          <w:sz w:val="28"/>
          <w:szCs w:val="28"/>
          <w:lang w:val="ru-RU"/>
        </w:rPr>
      </w:pPr>
      <w:r w:rsidRPr="00BE580B">
        <w:rPr>
          <w:rFonts w:eastAsia="TimesNewRomanPSMT"/>
          <w:sz w:val="28"/>
          <w:szCs w:val="28"/>
          <w:lang w:val="ru-RU"/>
        </w:rPr>
        <w:t xml:space="preserve">За 2018-2019 учебный год проведены школьные конкурсы: </w:t>
      </w:r>
      <w:r w:rsidRPr="00BA62E3">
        <w:rPr>
          <w:sz w:val="28"/>
          <w:szCs w:val="28"/>
          <w:lang w:val="ru-RU"/>
        </w:rPr>
        <w:t>Школьный конкурс по сольфеджио "Занимательной сольфеджио</w:t>
      </w:r>
      <w:r w:rsidRPr="00BE580B">
        <w:rPr>
          <w:sz w:val="28"/>
          <w:szCs w:val="28"/>
          <w:lang w:val="ru-RU"/>
        </w:rPr>
        <w:t xml:space="preserve">", Школьный конкурс инструментального исполнительства "Звездный старт", </w:t>
      </w:r>
      <w:r w:rsidRPr="00BA62E3">
        <w:rPr>
          <w:sz w:val="28"/>
          <w:szCs w:val="28"/>
          <w:lang w:val="ru-RU"/>
        </w:rPr>
        <w:t>Школьный конкурс детских рисунков"Зимние фантазии"</w:t>
      </w:r>
      <w:r w:rsidR="00490247">
        <w:rPr>
          <w:sz w:val="28"/>
          <w:szCs w:val="28"/>
          <w:lang w:val="ru-RU"/>
        </w:rPr>
        <w:t>.</w:t>
      </w:r>
    </w:p>
    <w:p w:rsidR="00707DB4" w:rsidRPr="00B1281E" w:rsidRDefault="00BE580B" w:rsidP="00BE580B">
      <w:pPr>
        <w:rPr>
          <w:rFonts w:ascii="Times New Roman" w:hAnsi="Times New Roman" w:cs="Times New Roman"/>
          <w:sz w:val="28"/>
          <w:szCs w:val="28"/>
        </w:rPr>
      </w:pPr>
      <w:r w:rsidRPr="00106695">
        <w:rPr>
          <w:rFonts w:ascii="Times New Roman" w:eastAsia="TimesNewRomanPSMT" w:hAnsi="Times New Roman" w:cs="Times New Roman"/>
          <w:b/>
          <w:sz w:val="28"/>
          <w:szCs w:val="28"/>
        </w:rPr>
        <w:t>Приоритетным направлением</w:t>
      </w:r>
      <w:r w:rsidRPr="00BE580B">
        <w:rPr>
          <w:rFonts w:ascii="Times New Roman" w:eastAsia="TimesNewRomanPSMT" w:hAnsi="Times New Roman" w:cs="Times New Roman"/>
          <w:sz w:val="28"/>
          <w:szCs w:val="28"/>
        </w:rPr>
        <w:t xml:space="preserve"> деятельности учреждения является выявление одарённых детей,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E580B">
        <w:rPr>
          <w:rFonts w:ascii="Times New Roman" w:eastAsia="TimesNewRomanPSMT" w:hAnsi="Times New Roman" w:cs="Times New Roman"/>
          <w:sz w:val="28"/>
          <w:szCs w:val="28"/>
        </w:rPr>
        <w:t>а также их активное профессиональное развитие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B1281E">
        <w:rPr>
          <w:rFonts w:ascii="Times New Roman" w:hAnsi="Times New Roman" w:cs="Times New Roman"/>
          <w:sz w:val="28"/>
          <w:szCs w:val="28"/>
        </w:rPr>
        <w:t>Результатом внеурочной (конкурсной) деятельности в является участие в Международных, Всероссийских, Республиканских, Региональных, Зональных,  районных , школьных  фестивалях, конкурсах и т.п.</w:t>
      </w:r>
    </w:p>
    <w:p w:rsidR="00707DB4" w:rsidRPr="00B1281E" w:rsidRDefault="00707DB4" w:rsidP="00707DB4">
      <w:pPr>
        <w:pStyle w:val="a6"/>
        <w:spacing w:before="5" w:line="242" w:lineRule="auto"/>
        <w:ind w:left="220" w:right="117" w:firstLine="397"/>
        <w:jc w:val="both"/>
        <w:rPr>
          <w:b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1559"/>
        <w:gridCol w:w="1641"/>
        <w:gridCol w:w="1761"/>
        <w:gridCol w:w="1808"/>
      </w:tblGrid>
      <w:tr w:rsidR="00707DB4" w:rsidRPr="00707DB4" w:rsidTr="00707DB4">
        <w:trPr>
          <w:trHeight w:val="841"/>
        </w:trPr>
        <w:tc>
          <w:tcPr>
            <w:tcW w:w="709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220" w:right="117" w:hanging="18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№</w:t>
            </w:r>
          </w:p>
        </w:tc>
        <w:tc>
          <w:tcPr>
            <w:tcW w:w="1985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Мероприятие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Сроки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проведения</w:t>
            </w:r>
          </w:p>
        </w:tc>
        <w:tc>
          <w:tcPr>
            <w:tcW w:w="1641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Фамилия Имя</w:t>
            </w:r>
          </w:p>
        </w:tc>
        <w:tc>
          <w:tcPr>
            <w:tcW w:w="1761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Результат</w:t>
            </w:r>
          </w:p>
        </w:tc>
        <w:tc>
          <w:tcPr>
            <w:tcW w:w="1808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 xml:space="preserve">Преподаватель </w:t>
            </w:r>
          </w:p>
        </w:tc>
      </w:tr>
      <w:tr w:rsidR="00707DB4" w:rsidRPr="00707DB4" w:rsidTr="00707DB4">
        <w:trPr>
          <w:trHeight w:val="866"/>
        </w:trPr>
        <w:tc>
          <w:tcPr>
            <w:tcW w:w="709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1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конкурс- фестиваль "Планета талантов" Финал.  </w:t>
            </w:r>
          </w:p>
        </w:tc>
        <w:tc>
          <w:tcPr>
            <w:tcW w:w="1559" w:type="dxa"/>
          </w:tcPr>
          <w:p w:rsidR="00707DB4" w:rsidRPr="00707DB4" w:rsidRDefault="00707DB4" w:rsidP="00657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Уфа, 26-30 апреля 2018</w:t>
            </w:r>
          </w:p>
        </w:tc>
        <w:tc>
          <w:tcPr>
            <w:tcW w:w="1641" w:type="dxa"/>
          </w:tcPr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Зайнетдинов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Р,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Фатхалисламов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761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Лауреат 3 степени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Лауреат 3 степени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Лауреат 3 степени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Дипломант 2 степени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proofErr w:type="spellStart"/>
            <w:r w:rsidRPr="00707DB4">
              <w:rPr>
                <w:lang w:val="ru-RU"/>
              </w:rPr>
              <w:t>Дипдломант</w:t>
            </w:r>
            <w:proofErr w:type="spellEnd"/>
            <w:r w:rsidRPr="00707DB4">
              <w:rPr>
                <w:lang w:val="ru-RU"/>
              </w:rPr>
              <w:t xml:space="preserve"> 2 степени</w:t>
            </w:r>
          </w:p>
        </w:tc>
        <w:tc>
          <w:tcPr>
            <w:tcW w:w="1808" w:type="dxa"/>
          </w:tcPr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Латыпова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Е.М.(скрипка)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Нургалиева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Р.У.(</w:t>
            </w: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мандалина</w:t>
            </w:r>
            <w:proofErr w:type="spellEnd"/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Хаматханова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М.Х.(вокал)</w:t>
            </w:r>
          </w:p>
        </w:tc>
      </w:tr>
      <w:tr w:rsidR="00707DB4" w:rsidRPr="00707DB4" w:rsidTr="00707DB4">
        <w:trPr>
          <w:trHeight w:val="1595"/>
        </w:trPr>
        <w:tc>
          <w:tcPr>
            <w:tcW w:w="709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2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II Всероссийский конкурс исполнителей на струнных инструментах имени Дмитрия Ивановича </w:t>
            </w:r>
            <w:proofErr w:type="spellStart"/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Неволина</w:t>
            </w:r>
            <w:proofErr w:type="spellEnd"/>
          </w:p>
        </w:tc>
        <w:tc>
          <w:tcPr>
            <w:tcW w:w="1559" w:type="dxa"/>
          </w:tcPr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Уфв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25-27 октября 2018</w:t>
            </w:r>
          </w:p>
        </w:tc>
        <w:tc>
          <w:tcPr>
            <w:tcW w:w="1641" w:type="dxa"/>
          </w:tcPr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Зайнетдинов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Р,</w:t>
            </w:r>
          </w:p>
          <w:p w:rsid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761" w:type="dxa"/>
          </w:tcPr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Лауреат 2 степени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Лауреат 3 степени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</w:tc>
        <w:tc>
          <w:tcPr>
            <w:tcW w:w="1808" w:type="dxa"/>
          </w:tcPr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Латыпова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Е.М.</w:t>
            </w:r>
          </w:p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скрипка)</w:t>
            </w:r>
          </w:p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07DB4" w:rsidRPr="00707DB4" w:rsidTr="00707DB4">
        <w:trPr>
          <w:trHeight w:val="1130"/>
        </w:trPr>
        <w:tc>
          <w:tcPr>
            <w:tcW w:w="709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:rsidR="00707DB4" w:rsidRPr="00707DB4" w:rsidRDefault="00707DB4" w:rsidP="00657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IX Международный конкурс-фестиваль "Вдохновение", в рамках проекта "Лучший из лучших".</w:t>
            </w:r>
          </w:p>
        </w:tc>
        <w:tc>
          <w:tcPr>
            <w:tcW w:w="1559" w:type="dxa"/>
          </w:tcPr>
          <w:p w:rsidR="00707DB4" w:rsidRPr="00707DB4" w:rsidRDefault="00707DB4" w:rsidP="00657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Уфа, </w:t>
            </w: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3-4 ноября 2018</w:t>
            </w:r>
          </w:p>
        </w:tc>
        <w:tc>
          <w:tcPr>
            <w:tcW w:w="1641" w:type="dxa"/>
          </w:tcPr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Зайнетдинов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Р,</w:t>
            </w:r>
          </w:p>
          <w:p w:rsid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Корнилова К.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дуэт </w:t>
            </w:r>
            <w:proofErr w:type="spellStart"/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Зарипова</w:t>
            </w:r>
            <w:proofErr w:type="spellEnd"/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lastRenderedPageBreak/>
              <w:t>Альфия</w:t>
            </w:r>
            <w:proofErr w:type="spellEnd"/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Хазиева</w:t>
            </w:r>
            <w:proofErr w:type="spellEnd"/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 Дина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Авдонин Арсений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 Авдонина Настя 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b/>
                <w:lang w:val="ru-RU"/>
              </w:rPr>
            </w:pPr>
          </w:p>
        </w:tc>
        <w:tc>
          <w:tcPr>
            <w:tcW w:w="1761" w:type="dxa"/>
          </w:tcPr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1 степени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707DB4" w:rsidRDefault="00707DB4" w:rsidP="00657FD7">
            <w:pPr>
              <w:pStyle w:val="a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Лауреат 3 </w:t>
            </w:r>
            <w:r w:rsidRPr="0070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  <w:p w:rsid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Дипломант 1 степени.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  <w:tc>
          <w:tcPr>
            <w:tcW w:w="1808" w:type="dxa"/>
          </w:tcPr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Латыпова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Е.М.      ( скрипка)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b/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b/>
                <w:lang w:val="ru-RU"/>
              </w:rPr>
            </w:pPr>
          </w:p>
          <w:p w:rsid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b/>
                <w:lang w:val="ru-RU"/>
              </w:rPr>
            </w:pPr>
          </w:p>
          <w:p w:rsid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b/>
                <w:lang w:val="ru-RU"/>
              </w:rPr>
            </w:pPr>
          </w:p>
          <w:p w:rsid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b/>
                <w:lang w:val="ru-RU"/>
              </w:rPr>
            </w:pPr>
          </w:p>
          <w:p w:rsid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b/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b/>
                <w:lang w:val="ru-RU"/>
              </w:rPr>
            </w:pPr>
            <w:proofErr w:type="spellStart"/>
            <w:r w:rsidRPr="00707DB4">
              <w:rPr>
                <w:lang w:val="ru-RU"/>
              </w:rPr>
              <w:lastRenderedPageBreak/>
              <w:t>Нургалиева</w:t>
            </w:r>
            <w:proofErr w:type="spellEnd"/>
            <w:r w:rsidRPr="00707DB4">
              <w:rPr>
                <w:lang w:val="ru-RU"/>
              </w:rPr>
              <w:t xml:space="preserve"> Р.У</w:t>
            </w:r>
            <w:r w:rsidRPr="00707DB4">
              <w:rPr>
                <w:b/>
                <w:lang w:val="ru-RU"/>
              </w:rPr>
              <w:t>.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 xml:space="preserve">( </w:t>
            </w:r>
            <w:proofErr w:type="spellStart"/>
            <w:r w:rsidRPr="00707DB4">
              <w:rPr>
                <w:lang w:val="ru-RU"/>
              </w:rPr>
              <w:t>мандалина</w:t>
            </w:r>
            <w:proofErr w:type="spellEnd"/>
            <w:r w:rsidRPr="00707DB4">
              <w:rPr>
                <w:lang w:val="ru-RU"/>
              </w:rPr>
              <w:t>).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proofErr w:type="spellStart"/>
            <w:r w:rsidRPr="00707DB4">
              <w:rPr>
                <w:lang w:val="ru-RU"/>
              </w:rPr>
              <w:t>Хаматханова</w:t>
            </w:r>
            <w:proofErr w:type="spellEnd"/>
            <w:r w:rsidRPr="00707DB4">
              <w:rPr>
                <w:lang w:val="ru-RU"/>
              </w:rPr>
              <w:t xml:space="preserve"> М.Х.( вокал)</w:t>
            </w:r>
          </w:p>
        </w:tc>
      </w:tr>
      <w:tr w:rsidR="00707DB4" w:rsidRPr="00707DB4" w:rsidTr="00707DB4">
        <w:trPr>
          <w:trHeight w:val="1842"/>
        </w:trPr>
        <w:tc>
          <w:tcPr>
            <w:tcW w:w="709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Всероссийский конкурс -фестиваль "Уральский звездопад"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rFonts w:eastAsiaTheme="minorEastAsia"/>
                <w:lang w:val="ru-RU" w:eastAsia="ru-RU"/>
              </w:rPr>
              <w:t xml:space="preserve">Уфа, 15 декабря 2018г. 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</w:tc>
        <w:tc>
          <w:tcPr>
            <w:tcW w:w="1641" w:type="dxa"/>
          </w:tcPr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</w:t>
            </w:r>
          </w:p>
          <w:p w:rsidR="003902F7" w:rsidRDefault="003902F7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Корнилова К.</w:t>
            </w:r>
          </w:p>
          <w:p w:rsidR="003902F7" w:rsidRDefault="003902F7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</w:t>
            </w:r>
          </w:p>
          <w:p w:rsidR="003902F7" w:rsidRDefault="003902F7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Зайнетдинов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Галиева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</w:t>
            </w:r>
          </w:p>
        </w:tc>
        <w:tc>
          <w:tcPr>
            <w:tcW w:w="1761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Лауреат 1 степени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Лауреат 1 степени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Лауреат 2 степени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Лауреат 2 степени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  <w:tc>
          <w:tcPr>
            <w:tcW w:w="1808" w:type="dxa"/>
          </w:tcPr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Е.М. (скрипка)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F7" w:rsidRDefault="003902F7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F7" w:rsidRDefault="003902F7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F7" w:rsidRDefault="003902F7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F7" w:rsidRDefault="003902F7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Суняева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З.Р.(фортепиано)</w:t>
            </w:r>
          </w:p>
        </w:tc>
      </w:tr>
      <w:tr w:rsidR="00707DB4" w:rsidRPr="00707DB4" w:rsidTr="00707DB4">
        <w:trPr>
          <w:trHeight w:val="1266"/>
        </w:trPr>
        <w:tc>
          <w:tcPr>
            <w:tcW w:w="709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3902F7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Международный конкурс -фестиваль "На крыльях таланта"</w:t>
            </w:r>
          </w:p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Уфа, 23-27 января 2019г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</w:tc>
        <w:tc>
          <w:tcPr>
            <w:tcW w:w="1641" w:type="dxa"/>
          </w:tcPr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Зайнетдинов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Р,</w:t>
            </w:r>
          </w:p>
          <w:p w:rsidR="003902F7" w:rsidRDefault="003902F7" w:rsidP="0065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1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Лауреат 1 степени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Лауреат 1 степени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Лауреат 3 степени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</w:tc>
        <w:tc>
          <w:tcPr>
            <w:tcW w:w="1808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proofErr w:type="spellStart"/>
            <w:r w:rsidRPr="00707DB4">
              <w:rPr>
                <w:lang w:val="ru-RU"/>
              </w:rPr>
              <w:t>Латыпова</w:t>
            </w:r>
            <w:proofErr w:type="spellEnd"/>
            <w:r w:rsidRPr="00707DB4">
              <w:rPr>
                <w:lang w:val="ru-RU"/>
              </w:rPr>
              <w:t xml:space="preserve"> Е.М.(скрипка)</w:t>
            </w:r>
          </w:p>
        </w:tc>
      </w:tr>
      <w:tr w:rsidR="00707DB4" w:rsidRPr="00707DB4" w:rsidTr="00707DB4">
        <w:trPr>
          <w:trHeight w:val="2538"/>
        </w:trPr>
        <w:tc>
          <w:tcPr>
            <w:tcW w:w="709" w:type="dxa"/>
          </w:tcPr>
          <w:p w:rsidR="00707DB4" w:rsidRPr="00707DB4" w:rsidRDefault="003902F7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85" w:type="dxa"/>
          </w:tcPr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IX</w:t>
            </w: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Зональный открытый конкурс юных исполнителей на народных инструментах "Юниор"</w:t>
            </w:r>
          </w:p>
        </w:tc>
        <w:tc>
          <w:tcPr>
            <w:tcW w:w="1559" w:type="dxa"/>
          </w:tcPr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, 26 января 2019 г</w:t>
            </w:r>
          </w:p>
        </w:tc>
        <w:tc>
          <w:tcPr>
            <w:tcW w:w="1641" w:type="dxa"/>
          </w:tcPr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Казыханов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М, </w:t>
            </w: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Масалимов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Тимур, Сапаров Артур</w:t>
            </w:r>
          </w:p>
        </w:tc>
        <w:tc>
          <w:tcPr>
            <w:tcW w:w="1761" w:type="dxa"/>
          </w:tcPr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Лауреат 1 степени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02F7" w:rsidRDefault="003902F7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</w:tc>
        <w:tc>
          <w:tcPr>
            <w:tcW w:w="1808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proofErr w:type="spellStart"/>
            <w:r w:rsidRPr="00707DB4">
              <w:rPr>
                <w:lang w:val="ru-RU"/>
              </w:rPr>
              <w:t>Ибаков</w:t>
            </w:r>
            <w:proofErr w:type="spellEnd"/>
            <w:r w:rsidRPr="00707DB4">
              <w:rPr>
                <w:lang w:val="ru-RU"/>
              </w:rPr>
              <w:t xml:space="preserve"> Ф.Р.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(баян)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</w:tc>
      </w:tr>
      <w:tr w:rsidR="00707DB4" w:rsidRPr="00707DB4" w:rsidTr="00707DB4">
        <w:trPr>
          <w:trHeight w:val="1998"/>
        </w:trPr>
        <w:tc>
          <w:tcPr>
            <w:tcW w:w="709" w:type="dxa"/>
          </w:tcPr>
          <w:p w:rsidR="00707DB4" w:rsidRPr="00707DB4" w:rsidRDefault="003902F7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85" w:type="dxa"/>
          </w:tcPr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Зональные этапы Всероссийского </w:t>
            </w: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проекта «Юные таланты - 2019», приуроченного к 100 - </w:t>
            </w: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образования Республики Башкортостан </w:t>
            </w:r>
          </w:p>
        </w:tc>
        <w:tc>
          <w:tcPr>
            <w:tcW w:w="1559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 xml:space="preserve">Уфа, 9-19 февраля 2019г </w:t>
            </w:r>
          </w:p>
        </w:tc>
        <w:tc>
          <w:tcPr>
            <w:tcW w:w="1641" w:type="dxa"/>
          </w:tcPr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Зайнетдинов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Р,</w:t>
            </w:r>
          </w:p>
          <w:p w:rsidR="003902F7" w:rsidRDefault="003902F7" w:rsidP="0065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707DB4" w:rsidRPr="00707DB4" w:rsidRDefault="00707DB4" w:rsidP="00657FD7">
            <w:pP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Казыханов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</w:p>
          <w:p w:rsidR="00707DB4" w:rsidRPr="00707DB4" w:rsidRDefault="00707DB4" w:rsidP="00657FD7">
            <w:pP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1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Лауреат 2 степени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Лауреат 2 степени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Дипломант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Лауреат 2 степени</w:t>
            </w:r>
          </w:p>
        </w:tc>
        <w:tc>
          <w:tcPr>
            <w:tcW w:w="1808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proofErr w:type="spellStart"/>
            <w:r w:rsidRPr="00707DB4">
              <w:rPr>
                <w:lang w:val="ru-RU"/>
              </w:rPr>
              <w:t>Латыпова</w:t>
            </w:r>
            <w:proofErr w:type="spellEnd"/>
            <w:r w:rsidRPr="00707DB4">
              <w:rPr>
                <w:lang w:val="ru-RU"/>
              </w:rPr>
              <w:t xml:space="preserve"> Е.М.(скрипка)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3902F7" w:rsidRDefault="003902F7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3902F7" w:rsidRDefault="003902F7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3902F7" w:rsidRDefault="003902F7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proofErr w:type="spellStart"/>
            <w:r w:rsidRPr="00707DB4">
              <w:rPr>
                <w:lang w:val="ru-RU"/>
              </w:rPr>
              <w:t>Ибаков</w:t>
            </w:r>
            <w:proofErr w:type="spellEnd"/>
            <w:r w:rsidRPr="00707DB4">
              <w:rPr>
                <w:lang w:val="ru-RU"/>
              </w:rPr>
              <w:t xml:space="preserve"> Ф.Р.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(баян</w:t>
            </w:r>
          </w:p>
        </w:tc>
      </w:tr>
      <w:tr w:rsidR="00707DB4" w:rsidRPr="00707DB4" w:rsidTr="00707DB4">
        <w:trPr>
          <w:trHeight w:val="1336"/>
        </w:trPr>
        <w:tc>
          <w:tcPr>
            <w:tcW w:w="709" w:type="dxa"/>
          </w:tcPr>
          <w:p w:rsidR="00707DB4" w:rsidRPr="00707DB4" w:rsidRDefault="003902F7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:rsidR="00707DB4" w:rsidRPr="00707DB4" w:rsidRDefault="00707DB4" w:rsidP="00657FD7">
            <w:pP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конкурс декоративно- прикладного </w:t>
            </w: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творчества "Берега дружбы 2018" </w:t>
            </w:r>
          </w:p>
        </w:tc>
        <w:tc>
          <w:tcPr>
            <w:tcW w:w="1559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lastRenderedPageBreak/>
              <w:t>Уфа, 2018г</w:t>
            </w:r>
          </w:p>
        </w:tc>
        <w:tc>
          <w:tcPr>
            <w:tcW w:w="1641" w:type="dxa"/>
          </w:tcPr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Зарипова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  <w:p w:rsidR="003902F7" w:rsidRDefault="003902F7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Иванова Н.</w:t>
            </w:r>
          </w:p>
          <w:p w:rsidR="003902F7" w:rsidRDefault="003902F7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Шарафутдин</w:t>
            </w: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</w:t>
            </w:r>
          </w:p>
          <w:p w:rsidR="003902F7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аляутдинова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</w:t>
            </w:r>
          </w:p>
          <w:p w:rsidR="003902F7" w:rsidRDefault="003902F7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Акчурина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</w:t>
            </w:r>
          </w:p>
          <w:p w:rsidR="003902F7" w:rsidRDefault="003902F7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Хакимова Д.</w:t>
            </w:r>
          </w:p>
          <w:p w:rsidR="003902F7" w:rsidRDefault="003902F7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Нафиков Б.</w:t>
            </w:r>
          </w:p>
        </w:tc>
        <w:tc>
          <w:tcPr>
            <w:tcW w:w="1761" w:type="dxa"/>
          </w:tcPr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2 место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 w:rsidRPr="0070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  <w:tc>
          <w:tcPr>
            <w:tcW w:w="1808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lastRenderedPageBreak/>
              <w:t>Валиева Г.Р.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proofErr w:type="spellStart"/>
            <w:r w:rsidRPr="00707DB4">
              <w:rPr>
                <w:lang w:val="ru-RU"/>
              </w:rPr>
              <w:t>Давлетшина</w:t>
            </w:r>
            <w:proofErr w:type="spellEnd"/>
            <w:r w:rsidRPr="00707DB4">
              <w:rPr>
                <w:lang w:val="ru-RU"/>
              </w:rPr>
              <w:t xml:space="preserve"> З.Ф.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</w:tc>
      </w:tr>
      <w:tr w:rsidR="00707DB4" w:rsidRPr="00707DB4" w:rsidTr="00707DB4">
        <w:trPr>
          <w:trHeight w:val="2439"/>
        </w:trPr>
        <w:tc>
          <w:tcPr>
            <w:tcW w:w="709" w:type="dxa"/>
          </w:tcPr>
          <w:p w:rsidR="00707DB4" w:rsidRPr="00707DB4" w:rsidRDefault="003902F7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Республиканский конкурс  благотворительного фонда  "</w:t>
            </w: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Мархамат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</w:p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"Дверца в сердце"</w:t>
            </w:r>
          </w:p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 xml:space="preserve">Уфа , 10.12.  2018г </w:t>
            </w:r>
          </w:p>
        </w:tc>
        <w:tc>
          <w:tcPr>
            <w:tcW w:w="1641" w:type="dxa"/>
          </w:tcPr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Биктимиров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Г.,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Зарипова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Г.,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Туктарова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С.,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Ахмедова Э.,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Авдонина А.,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Авдонин А.,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Князева А.,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Нафиков Б.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Сайфутдинова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Д.,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Старцева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П.,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Хакимова Д.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1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 xml:space="preserve">За участие 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Диплом 1 место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За участие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За участие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За участие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Диплом 1 место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Диплом 1 место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диплом 1 место</w:t>
            </w:r>
          </w:p>
        </w:tc>
        <w:tc>
          <w:tcPr>
            <w:tcW w:w="1808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Валиева Г.Р.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proofErr w:type="spellStart"/>
            <w:r w:rsidRPr="00707DB4">
              <w:rPr>
                <w:lang w:val="ru-RU"/>
              </w:rPr>
              <w:t>Давлетшина</w:t>
            </w:r>
            <w:proofErr w:type="spellEnd"/>
            <w:r w:rsidRPr="00707DB4">
              <w:rPr>
                <w:lang w:val="ru-RU"/>
              </w:rPr>
              <w:t xml:space="preserve"> З.Ф.</w:t>
            </w:r>
          </w:p>
        </w:tc>
      </w:tr>
      <w:tr w:rsidR="00707DB4" w:rsidRPr="00707DB4" w:rsidTr="00490247">
        <w:trPr>
          <w:trHeight w:val="1277"/>
        </w:trPr>
        <w:tc>
          <w:tcPr>
            <w:tcW w:w="709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1</w:t>
            </w:r>
            <w:r w:rsidR="003902F7">
              <w:rPr>
                <w:lang w:val="ru-RU"/>
              </w:rPr>
              <w:t>0</w:t>
            </w:r>
          </w:p>
        </w:tc>
        <w:tc>
          <w:tcPr>
            <w:tcW w:w="1985" w:type="dxa"/>
          </w:tcPr>
          <w:p w:rsidR="00707DB4" w:rsidRPr="00707DB4" w:rsidRDefault="00707DB4" w:rsidP="00657FD7">
            <w:pP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Республиканский интернет- конкурс "Птицы Башкирии"</w:t>
            </w:r>
          </w:p>
        </w:tc>
        <w:tc>
          <w:tcPr>
            <w:tcW w:w="1559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1-7 октября 2018 г</w:t>
            </w:r>
          </w:p>
        </w:tc>
        <w:tc>
          <w:tcPr>
            <w:tcW w:w="1641" w:type="dxa"/>
          </w:tcPr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23 участника</w:t>
            </w:r>
          </w:p>
        </w:tc>
        <w:tc>
          <w:tcPr>
            <w:tcW w:w="1761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 xml:space="preserve">Все, сертификаты участников конкурса </w:t>
            </w:r>
          </w:p>
        </w:tc>
        <w:tc>
          <w:tcPr>
            <w:tcW w:w="1808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Валиева Г.Р.</w:t>
            </w:r>
          </w:p>
        </w:tc>
      </w:tr>
      <w:tr w:rsidR="00707DB4" w:rsidRPr="00707DB4" w:rsidTr="00707DB4">
        <w:trPr>
          <w:trHeight w:val="805"/>
        </w:trPr>
        <w:tc>
          <w:tcPr>
            <w:tcW w:w="709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1</w:t>
            </w:r>
            <w:r w:rsidR="003902F7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:rsidR="00707DB4" w:rsidRPr="00707DB4" w:rsidRDefault="00707DB4" w:rsidP="00657FD7">
            <w:pP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Республиканский конкурс "Ремесла народов мира"</w:t>
            </w:r>
          </w:p>
        </w:tc>
        <w:tc>
          <w:tcPr>
            <w:tcW w:w="1559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Уфа - 9.12.  2018 г</w:t>
            </w:r>
          </w:p>
        </w:tc>
        <w:tc>
          <w:tcPr>
            <w:tcW w:w="1641" w:type="dxa"/>
          </w:tcPr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Шакирова С.</w:t>
            </w:r>
          </w:p>
        </w:tc>
        <w:tc>
          <w:tcPr>
            <w:tcW w:w="1761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Диплом лауреата</w:t>
            </w:r>
          </w:p>
        </w:tc>
        <w:tc>
          <w:tcPr>
            <w:tcW w:w="1808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proofErr w:type="spellStart"/>
            <w:r w:rsidRPr="00707DB4">
              <w:rPr>
                <w:lang w:val="ru-RU"/>
              </w:rPr>
              <w:t>Давлетщина</w:t>
            </w:r>
            <w:proofErr w:type="spellEnd"/>
            <w:r w:rsidRPr="00707DB4">
              <w:rPr>
                <w:lang w:val="ru-RU"/>
              </w:rPr>
              <w:t xml:space="preserve"> З.Ф.</w:t>
            </w:r>
          </w:p>
        </w:tc>
      </w:tr>
      <w:tr w:rsidR="00707DB4" w:rsidRPr="00707DB4" w:rsidTr="00106695">
        <w:trPr>
          <w:trHeight w:val="416"/>
        </w:trPr>
        <w:tc>
          <w:tcPr>
            <w:tcW w:w="709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1</w:t>
            </w:r>
            <w:r w:rsidR="003902F7">
              <w:rPr>
                <w:lang w:val="ru-RU"/>
              </w:rPr>
              <w:t>2</w:t>
            </w:r>
          </w:p>
        </w:tc>
        <w:tc>
          <w:tcPr>
            <w:tcW w:w="1985" w:type="dxa"/>
          </w:tcPr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 </w:t>
            </w:r>
            <w:r w:rsidRPr="00707D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VI Всероссийский конкурс-выставка детского изобразительного искусства </w:t>
            </w:r>
            <w:r w:rsidRPr="00707D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«Крылатые легенды народов Башкортостана» </w:t>
            </w:r>
          </w:p>
        </w:tc>
        <w:tc>
          <w:tcPr>
            <w:tcW w:w="1559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Стерлитамак,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 xml:space="preserve"> 21. 02 . 2019 г. </w:t>
            </w:r>
          </w:p>
        </w:tc>
        <w:tc>
          <w:tcPr>
            <w:tcW w:w="1641" w:type="dxa"/>
          </w:tcPr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Давлетова Э.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Идрисов З.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Галяутдинов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Галяутдинов</w:t>
            </w:r>
            <w:proofErr w:type="spellEnd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1808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proofErr w:type="spellStart"/>
            <w:r w:rsidRPr="00707DB4">
              <w:rPr>
                <w:lang w:val="ru-RU"/>
              </w:rPr>
              <w:t>Низамова</w:t>
            </w:r>
            <w:proofErr w:type="spellEnd"/>
            <w:r w:rsidRPr="00707DB4">
              <w:rPr>
                <w:lang w:val="ru-RU"/>
              </w:rPr>
              <w:t xml:space="preserve"> В.Ф.</w:t>
            </w:r>
          </w:p>
        </w:tc>
      </w:tr>
      <w:tr w:rsidR="00707DB4" w:rsidRPr="00707DB4" w:rsidTr="00490247">
        <w:trPr>
          <w:trHeight w:val="416"/>
        </w:trPr>
        <w:tc>
          <w:tcPr>
            <w:tcW w:w="709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lang w:val="ru-RU"/>
              </w:rPr>
              <w:t>1</w:t>
            </w:r>
            <w:r w:rsidR="003902F7"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:rsidR="00707DB4" w:rsidRPr="00707DB4" w:rsidRDefault="00707DB4" w:rsidP="00657FD7">
            <w:pP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Всероссийский конкурс юных исполнителей в рамках </w:t>
            </w:r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lastRenderedPageBreak/>
              <w:t xml:space="preserve">Всероссийского </w:t>
            </w:r>
            <w:proofErr w:type="spellStart"/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Арт</w:t>
            </w:r>
            <w:proofErr w:type="spellEnd"/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- проекта "Юные таланты -2019" (к 100-летию образования Республики Башкортостан).</w:t>
            </w:r>
          </w:p>
        </w:tc>
        <w:tc>
          <w:tcPr>
            <w:tcW w:w="1559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r w:rsidRPr="00707DB4">
              <w:rPr>
                <w:color w:val="484848"/>
                <w:lang w:val="ru-RU"/>
              </w:rPr>
              <w:lastRenderedPageBreak/>
              <w:t xml:space="preserve">20- 29 марта 2019г в городах </w:t>
            </w:r>
            <w:r w:rsidRPr="00707DB4">
              <w:rPr>
                <w:color w:val="484848"/>
                <w:lang w:val="ru-RU"/>
              </w:rPr>
              <w:lastRenderedPageBreak/>
              <w:t xml:space="preserve">Республики Уфа, Октябрьский, Салават </w:t>
            </w:r>
            <w:r w:rsidRPr="00707DB4">
              <w:rPr>
                <w:color w:val="484848"/>
              </w:rPr>
              <w:t> </w:t>
            </w:r>
          </w:p>
        </w:tc>
        <w:tc>
          <w:tcPr>
            <w:tcW w:w="1641" w:type="dxa"/>
          </w:tcPr>
          <w:p w:rsidR="00707DB4" w:rsidRPr="00707DB4" w:rsidRDefault="00707DB4" w:rsidP="00657FD7">
            <w:pPr>
              <w:rPr>
                <w:rStyle w:val="ac"/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 w:rsidRPr="00707DB4">
              <w:rPr>
                <w:rStyle w:val="ac"/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lastRenderedPageBreak/>
              <w:t>Казыханов</w:t>
            </w:r>
            <w:proofErr w:type="spellEnd"/>
            <w:r w:rsidRPr="00707DB4">
              <w:rPr>
                <w:rStyle w:val="ac"/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 М</w:t>
            </w:r>
          </w:p>
          <w:p w:rsidR="00707DB4" w:rsidRPr="00707DB4" w:rsidRDefault="00707DB4" w:rsidP="00657FD7">
            <w:pPr>
              <w:rPr>
                <w:rStyle w:val="ac"/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 w:rsidRPr="00707DB4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7DB4">
              <w:rPr>
                <w:rStyle w:val="ac"/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lastRenderedPageBreak/>
              <w:t>Руфина</w:t>
            </w:r>
            <w:proofErr w:type="spellEnd"/>
          </w:p>
          <w:p w:rsidR="00707DB4" w:rsidRPr="00707DB4" w:rsidRDefault="00707DB4" w:rsidP="0065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4">
              <w:rPr>
                <w:rStyle w:val="ac"/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Зайнетдинов</w:t>
            </w:r>
            <w:proofErr w:type="spellEnd"/>
            <w:r w:rsidRPr="00707DB4">
              <w:rPr>
                <w:rStyle w:val="ac"/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707DB4">
              <w:rPr>
                <w:rStyle w:val="ac"/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Ильшат</w:t>
            </w:r>
            <w:proofErr w:type="spellEnd"/>
          </w:p>
        </w:tc>
        <w:tc>
          <w:tcPr>
            <w:tcW w:w="1761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proofErr w:type="spellStart"/>
            <w:r w:rsidRPr="00707DB4">
              <w:rPr>
                <w:lang w:val="ru-RU"/>
              </w:rPr>
              <w:lastRenderedPageBreak/>
              <w:t>ГРАН-При</w:t>
            </w:r>
            <w:proofErr w:type="spellEnd"/>
          </w:p>
          <w:p w:rsidR="00707DB4" w:rsidRPr="00707DB4" w:rsidRDefault="00707DB4" w:rsidP="00657FD7">
            <w:pPr>
              <w:pStyle w:val="a3"/>
              <w:rPr>
                <w:rStyle w:val="ac"/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</w:p>
          <w:p w:rsidR="003902F7" w:rsidRDefault="003902F7" w:rsidP="00657FD7">
            <w:pPr>
              <w:pStyle w:val="a3"/>
              <w:rPr>
                <w:rStyle w:val="ac"/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</w:p>
          <w:p w:rsidR="00707DB4" w:rsidRPr="00707DB4" w:rsidRDefault="00707DB4" w:rsidP="00657FD7">
            <w:pPr>
              <w:pStyle w:val="a3"/>
              <w:rPr>
                <w:rStyle w:val="ac"/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707DB4">
              <w:rPr>
                <w:rStyle w:val="ac"/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Лауреат 2 </w:t>
            </w:r>
            <w:r w:rsidRPr="00707DB4">
              <w:rPr>
                <w:rStyle w:val="ac"/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lastRenderedPageBreak/>
              <w:t>степени</w:t>
            </w:r>
          </w:p>
          <w:p w:rsidR="00707DB4" w:rsidRPr="00707DB4" w:rsidRDefault="00707DB4" w:rsidP="00657FD7">
            <w:pPr>
              <w:pStyle w:val="a3"/>
              <w:rPr>
                <w:rStyle w:val="ac"/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</w:p>
          <w:p w:rsidR="00707DB4" w:rsidRPr="00707DB4" w:rsidRDefault="00707DB4" w:rsidP="00657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Style w:val="ac"/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лауреат 3 степени</w:t>
            </w:r>
          </w:p>
        </w:tc>
        <w:tc>
          <w:tcPr>
            <w:tcW w:w="1808" w:type="dxa"/>
          </w:tcPr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proofErr w:type="spellStart"/>
            <w:r w:rsidRPr="00707DB4">
              <w:rPr>
                <w:lang w:val="ru-RU"/>
              </w:rPr>
              <w:lastRenderedPageBreak/>
              <w:t>Ибаков</w:t>
            </w:r>
            <w:proofErr w:type="spellEnd"/>
            <w:r w:rsidRPr="00707DB4">
              <w:rPr>
                <w:lang w:val="ru-RU"/>
              </w:rPr>
              <w:t xml:space="preserve"> Ф.Р.</w:t>
            </w: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3902F7" w:rsidRDefault="003902F7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</w:p>
          <w:p w:rsidR="00707DB4" w:rsidRPr="00707DB4" w:rsidRDefault="00707DB4" w:rsidP="00657FD7">
            <w:pPr>
              <w:pStyle w:val="a6"/>
              <w:spacing w:before="5" w:line="242" w:lineRule="auto"/>
              <w:ind w:left="0" w:right="117"/>
              <w:jc w:val="both"/>
              <w:rPr>
                <w:lang w:val="ru-RU"/>
              </w:rPr>
            </w:pPr>
            <w:proofErr w:type="spellStart"/>
            <w:r w:rsidRPr="00707DB4">
              <w:rPr>
                <w:lang w:val="ru-RU"/>
              </w:rPr>
              <w:t>Латыпова</w:t>
            </w:r>
            <w:proofErr w:type="spellEnd"/>
            <w:r w:rsidRPr="00707DB4">
              <w:rPr>
                <w:lang w:val="ru-RU"/>
              </w:rPr>
              <w:t xml:space="preserve"> </w:t>
            </w:r>
            <w:r w:rsidRPr="00707DB4">
              <w:rPr>
                <w:lang w:val="ru-RU"/>
              </w:rPr>
              <w:lastRenderedPageBreak/>
              <w:t>Е.М.</w:t>
            </w:r>
          </w:p>
        </w:tc>
      </w:tr>
    </w:tbl>
    <w:p w:rsidR="00657FD7" w:rsidRDefault="00657FD7" w:rsidP="00657FD7">
      <w:pPr>
        <w:pStyle w:val="Heading1"/>
        <w:tabs>
          <w:tab w:val="left" w:pos="1627"/>
        </w:tabs>
        <w:spacing w:line="244" w:lineRule="auto"/>
        <w:ind w:left="2552" w:right="1052" w:hanging="1033"/>
        <w:jc w:val="center"/>
        <w:rPr>
          <w:sz w:val="28"/>
          <w:szCs w:val="28"/>
          <w:lang w:val="ru-RU"/>
        </w:rPr>
      </w:pPr>
    </w:p>
    <w:p w:rsidR="00F505E3" w:rsidRDefault="00F505E3" w:rsidP="00657F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семьей. Социальное партнерство.</w:t>
      </w:r>
    </w:p>
    <w:p w:rsidR="00F505E3" w:rsidRPr="00F505E3" w:rsidRDefault="00F505E3" w:rsidP="00F505E3">
      <w:pPr>
        <w:widowControl w:val="0"/>
        <w:autoSpaceDE w:val="0"/>
        <w:autoSpaceDN w:val="0"/>
        <w:adjustRightInd w:val="0"/>
        <w:spacing w:before="100" w:after="10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F505E3">
        <w:rPr>
          <w:rFonts w:ascii="Times New Roman" w:hAnsi="Times New Roman" w:cs="Times New Roman"/>
          <w:sz w:val="28"/>
          <w:szCs w:val="28"/>
        </w:rPr>
        <w:t>в 2018-2019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задачей школы было </w:t>
      </w:r>
      <w:r w:rsidRPr="00F505E3">
        <w:rPr>
          <w:rFonts w:ascii="Times New Roman" w:hAnsi="Times New Roman" w:cs="Times New Roman"/>
          <w:sz w:val="28"/>
          <w:szCs w:val="28"/>
        </w:rPr>
        <w:t>построение эффективного взаимодействия</w:t>
      </w:r>
      <w:r w:rsidRPr="00F505E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05E3">
        <w:rPr>
          <w:rFonts w:ascii="Times New Roman" w:hAnsi="Times New Roman" w:cs="Times New Roman"/>
          <w:sz w:val="28"/>
          <w:szCs w:val="28"/>
        </w:rPr>
        <w:t xml:space="preserve"> школы и семьи как субъектов образовательного процесса; расширение пространства социального партнерства, развитие различных форм взаимодействия его субъектов в целях развития личности детей.</w:t>
      </w:r>
    </w:p>
    <w:p w:rsidR="00F505E3" w:rsidRPr="00F505E3" w:rsidRDefault="00F505E3" w:rsidP="00F505E3">
      <w:pPr>
        <w:widowControl w:val="0"/>
        <w:autoSpaceDE w:val="0"/>
        <w:autoSpaceDN w:val="0"/>
        <w:adjustRightInd w:val="0"/>
        <w:spacing w:before="100" w:after="10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F505E3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взаимодействия с семьей:</w:t>
      </w:r>
    </w:p>
    <w:p w:rsidR="00F505E3" w:rsidRPr="00F505E3" w:rsidRDefault="00F505E3" w:rsidP="00F505E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right="-851" w:hanging="360"/>
        <w:jc w:val="both"/>
        <w:rPr>
          <w:rFonts w:ascii="Times New Roman" w:hAnsi="Times New Roman" w:cs="Times New Roman"/>
          <w:sz w:val="28"/>
          <w:szCs w:val="28"/>
        </w:rPr>
      </w:pPr>
      <w:r w:rsidRPr="00F505E3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F505E3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родителей;</w:t>
      </w:r>
    </w:p>
    <w:p w:rsidR="00F505E3" w:rsidRPr="00F505E3" w:rsidRDefault="00F505E3" w:rsidP="00F505E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right="-851" w:hanging="360"/>
        <w:jc w:val="both"/>
        <w:rPr>
          <w:rFonts w:ascii="Times New Roman" w:hAnsi="Times New Roman" w:cs="Times New Roman"/>
          <w:sz w:val="28"/>
          <w:szCs w:val="28"/>
        </w:rPr>
      </w:pPr>
      <w:r w:rsidRPr="00F505E3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F505E3">
        <w:rPr>
          <w:rFonts w:ascii="Times New Roman" w:hAnsi="Times New Roman" w:cs="Times New Roman"/>
          <w:sz w:val="28"/>
          <w:szCs w:val="28"/>
        </w:rPr>
        <w:t>формирование активной педагогической позиции родителей;</w:t>
      </w:r>
    </w:p>
    <w:p w:rsidR="00F505E3" w:rsidRPr="00F505E3" w:rsidRDefault="00F505E3" w:rsidP="00F505E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right="-851" w:hanging="360"/>
        <w:jc w:val="both"/>
        <w:rPr>
          <w:rFonts w:ascii="Times New Roman" w:hAnsi="Times New Roman" w:cs="Times New Roman"/>
          <w:sz w:val="28"/>
          <w:szCs w:val="28"/>
        </w:rPr>
      </w:pPr>
      <w:r w:rsidRPr="00F505E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05E3">
        <w:rPr>
          <w:rFonts w:ascii="Times New Roman" w:hAnsi="Times New Roman" w:cs="Times New Roman"/>
          <w:sz w:val="28"/>
          <w:szCs w:val="28"/>
        </w:rPr>
        <w:t xml:space="preserve"> </w:t>
      </w:r>
      <w:r w:rsidRPr="00F505E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05E3">
        <w:rPr>
          <w:rFonts w:ascii="Times New Roman" w:hAnsi="Times New Roman" w:cs="Times New Roman"/>
          <w:sz w:val="28"/>
          <w:szCs w:val="28"/>
        </w:rPr>
        <w:t xml:space="preserve">создание условий для вовлечения родителей в учебно-воспитательный </w:t>
      </w:r>
      <w:r w:rsidRPr="00F505E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05E3">
        <w:rPr>
          <w:rFonts w:ascii="Times New Roman" w:hAnsi="Times New Roman" w:cs="Times New Roman"/>
          <w:sz w:val="28"/>
          <w:szCs w:val="28"/>
        </w:rPr>
        <w:t xml:space="preserve"> </w:t>
      </w:r>
      <w:r w:rsidRPr="00F505E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05E3">
        <w:rPr>
          <w:rFonts w:ascii="Times New Roman" w:hAnsi="Times New Roman" w:cs="Times New Roman"/>
          <w:sz w:val="28"/>
          <w:szCs w:val="28"/>
        </w:rPr>
        <w:t xml:space="preserve"> </w:t>
      </w:r>
      <w:r w:rsidRPr="00F505E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05E3">
        <w:rPr>
          <w:rFonts w:ascii="Times New Roman" w:hAnsi="Times New Roman" w:cs="Times New Roman"/>
          <w:sz w:val="28"/>
          <w:szCs w:val="28"/>
        </w:rPr>
        <w:t xml:space="preserve"> </w:t>
      </w:r>
      <w:r w:rsidRPr="00F505E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05E3">
        <w:rPr>
          <w:rFonts w:ascii="Times New Roman" w:hAnsi="Times New Roman" w:cs="Times New Roman"/>
          <w:sz w:val="28"/>
          <w:szCs w:val="28"/>
        </w:rPr>
        <w:t xml:space="preserve">процесс, </w:t>
      </w:r>
      <w:proofErr w:type="spellStart"/>
      <w:r w:rsidRPr="00F505E3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F505E3">
        <w:rPr>
          <w:rFonts w:ascii="Times New Roman" w:hAnsi="Times New Roman" w:cs="Times New Roman"/>
          <w:sz w:val="28"/>
          <w:szCs w:val="28"/>
        </w:rPr>
        <w:t xml:space="preserve"> деятельность, сотрудничество с детьми и педагогами;</w:t>
      </w:r>
    </w:p>
    <w:p w:rsidR="00F505E3" w:rsidRDefault="00F505E3" w:rsidP="00F505E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right="-851" w:hanging="360"/>
        <w:jc w:val="both"/>
        <w:rPr>
          <w:rFonts w:ascii="Times New Roman CYR" w:hAnsi="Times New Roman CYR" w:cs="Times New Roman CYR"/>
        </w:rPr>
      </w:pPr>
      <w:r w:rsidRPr="00F505E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05E3">
        <w:rPr>
          <w:rFonts w:ascii="Times New Roman" w:hAnsi="Times New Roman" w:cs="Times New Roman"/>
          <w:sz w:val="28"/>
          <w:szCs w:val="28"/>
        </w:rPr>
        <w:t xml:space="preserve"> </w:t>
      </w:r>
      <w:r w:rsidRPr="00F505E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05E3">
        <w:rPr>
          <w:rFonts w:ascii="Times New Roman" w:hAnsi="Times New Roman" w:cs="Times New Roman"/>
          <w:sz w:val="28"/>
          <w:szCs w:val="28"/>
        </w:rPr>
        <w:t>поиск новых средств и методов, повышающих эффективность воспитательного взаимодействия</w:t>
      </w:r>
      <w:r>
        <w:rPr>
          <w:rFonts w:ascii="Times New Roman CYR" w:hAnsi="Times New Roman CYR" w:cs="Times New Roman CYR"/>
        </w:rPr>
        <w:t>.</w:t>
      </w:r>
    </w:p>
    <w:p w:rsidR="00F505E3" w:rsidRPr="00F505E3" w:rsidRDefault="00F505E3" w:rsidP="00F505E3">
      <w:pPr>
        <w:pStyle w:val="a6"/>
        <w:jc w:val="center"/>
        <w:rPr>
          <w:b/>
          <w:sz w:val="28"/>
          <w:szCs w:val="28"/>
        </w:rPr>
      </w:pPr>
      <w:r w:rsidRPr="00F505E3">
        <w:rPr>
          <w:b/>
          <w:sz w:val="28"/>
          <w:szCs w:val="28"/>
        </w:rPr>
        <w:t xml:space="preserve">Формы ознакомления родителей с содержанием </w:t>
      </w:r>
      <w:proofErr w:type="spellStart"/>
      <w:r w:rsidRPr="00F505E3">
        <w:rPr>
          <w:b/>
          <w:sz w:val="28"/>
          <w:szCs w:val="28"/>
        </w:rPr>
        <w:t>учебно</w:t>
      </w:r>
      <w:proofErr w:type="spellEnd"/>
      <w:r w:rsidRPr="00F505E3">
        <w:rPr>
          <w:b/>
          <w:sz w:val="28"/>
          <w:szCs w:val="28"/>
        </w:rPr>
        <w:t xml:space="preserve"> – воспитательного процесса в ДМШ.</w:t>
      </w:r>
    </w:p>
    <w:p w:rsidR="00F505E3" w:rsidRPr="00F505E3" w:rsidRDefault="00F505E3" w:rsidP="00F505E3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</w:t>
      </w:r>
      <w:r w:rsidRPr="00F505E3">
        <w:rPr>
          <w:sz w:val="28"/>
          <w:szCs w:val="28"/>
          <w:lang w:val="ru-RU"/>
        </w:rPr>
        <w:t>риглашение родителей на контрольные уроки, академические концерты и</w:t>
      </w:r>
      <w:r w:rsidRPr="00F505E3">
        <w:rPr>
          <w:sz w:val="28"/>
          <w:szCs w:val="28"/>
        </w:rPr>
        <w:t>      </w:t>
      </w:r>
      <w:r w:rsidRPr="00F505E3">
        <w:rPr>
          <w:sz w:val="28"/>
          <w:szCs w:val="28"/>
          <w:lang w:val="ru-RU"/>
        </w:rPr>
        <w:t xml:space="preserve"> другие</w:t>
      </w:r>
      <w:r>
        <w:rPr>
          <w:sz w:val="28"/>
          <w:szCs w:val="28"/>
          <w:lang w:val="ru-RU"/>
        </w:rPr>
        <w:t xml:space="preserve"> формы промежуточной аттестации;</w:t>
      </w:r>
    </w:p>
    <w:p w:rsidR="00F505E3" w:rsidRPr="00F505E3" w:rsidRDefault="00F505E3" w:rsidP="00F505E3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Pr="00F505E3">
        <w:rPr>
          <w:sz w:val="28"/>
          <w:szCs w:val="28"/>
          <w:lang w:val="ru-RU"/>
        </w:rPr>
        <w:t>онцерты</w:t>
      </w:r>
      <w:r>
        <w:rPr>
          <w:sz w:val="28"/>
          <w:szCs w:val="28"/>
          <w:lang w:val="ru-RU"/>
        </w:rPr>
        <w:t xml:space="preserve"> </w:t>
      </w:r>
      <w:r w:rsidRPr="00F505E3">
        <w:rPr>
          <w:sz w:val="28"/>
          <w:szCs w:val="28"/>
          <w:lang w:val="ru-RU"/>
        </w:rPr>
        <w:t xml:space="preserve"> детей, творческие </w:t>
      </w:r>
      <w:r>
        <w:rPr>
          <w:sz w:val="28"/>
          <w:szCs w:val="28"/>
          <w:lang w:val="ru-RU"/>
        </w:rPr>
        <w:t xml:space="preserve"> </w:t>
      </w:r>
      <w:r w:rsidRPr="00F505E3">
        <w:rPr>
          <w:sz w:val="28"/>
          <w:szCs w:val="28"/>
          <w:lang w:val="ru-RU"/>
        </w:rPr>
        <w:t>отчеты.</w:t>
      </w:r>
    </w:p>
    <w:p w:rsidR="00F505E3" w:rsidRPr="00F505E3" w:rsidRDefault="00F505E3" w:rsidP="00F505E3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</w:t>
      </w:r>
      <w:r w:rsidRPr="00F505E3">
        <w:rPr>
          <w:sz w:val="28"/>
          <w:szCs w:val="28"/>
          <w:lang w:val="ru-RU"/>
        </w:rPr>
        <w:t>ыявление мнения родителей о занятиях в музыкальной школе.</w:t>
      </w:r>
    </w:p>
    <w:p w:rsidR="00F505E3" w:rsidRPr="00F505E3" w:rsidRDefault="00F505E3" w:rsidP="00F505E3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</w:t>
      </w:r>
      <w:r w:rsidRPr="00F505E3">
        <w:rPr>
          <w:sz w:val="28"/>
          <w:szCs w:val="28"/>
          <w:lang w:val="ru-RU"/>
        </w:rPr>
        <w:t>ткрытые занятия для родителей.</w:t>
      </w:r>
    </w:p>
    <w:p w:rsidR="00F505E3" w:rsidRPr="00F505E3" w:rsidRDefault="00F505E3" w:rsidP="00F505E3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</w:t>
      </w:r>
      <w:r w:rsidRPr="00F505E3">
        <w:rPr>
          <w:sz w:val="28"/>
          <w:szCs w:val="28"/>
          <w:lang w:val="ru-RU"/>
        </w:rPr>
        <w:t>нформация в СМИ.</w:t>
      </w:r>
    </w:p>
    <w:p w:rsidR="00F505E3" w:rsidRPr="00F505E3" w:rsidRDefault="00F505E3" w:rsidP="00F505E3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</w:t>
      </w:r>
      <w:r w:rsidRPr="00F505E3">
        <w:rPr>
          <w:sz w:val="28"/>
          <w:szCs w:val="28"/>
          <w:lang w:val="ru-RU"/>
        </w:rPr>
        <w:t>одительские собрания.</w:t>
      </w:r>
    </w:p>
    <w:p w:rsidR="00F505E3" w:rsidRPr="00F505E3" w:rsidRDefault="00F505E3" w:rsidP="00F505E3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</w:t>
      </w:r>
      <w:r w:rsidRPr="00F505E3">
        <w:rPr>
          <w:sz w:val="28"/>
          <w:szCs w:val="28"/>
          <w:lang w:val="ru-RU"/>
        </w:rPr>
        <w:t>накомство родителей с результатами диагностик, контрольных срезов.</w:t>
      </w:r>
    </w:p>
    <w:p w:rsidR="00CE1677" w:rsidRPr="00F505E3" w:rsidRDefault="00CE1677" w:rsidP="00F505E3">
      <w:pPr>
        <w:pStyle w:val="a6"/>
        <w:rPr>
          <w:sz w:val="28"/>
          <w:szCs w:val="28"/>
          <w:lang w:val="ru-RU"/>
        </w:rPr>
      </w:pPr>
    </w:p>
    <w:p w:rsidR="00F505E3" w:rsidRPr="002D4B7E" w:rsidRDefault="00F505E3" w:rsidP="002D4B7E">
      <w:pPr>
        <w:pStyle w:val="a6"/>
        <w:jc w:val="center"/>
        <w:rPr>
          <w:b/>
          <w:sz w:val="28"/>
          <w:szCs w:val="28"/>
        </w:rPr>
      </w:pPr>
      <w:proofErr w:type="spellStart"/>
      <w:r w:rsidRPr="002D4B7E">
        <w:rPr>
          <w:b/>
          <w:sz w:val="28"/>
          <w:szCs w:val="28"/>
        </w:rPr>
        <w:t>Социокультурная</w:t>
      </w:r>
      <w:proofErr w:type="spellEnd"/>
      <w:r w:rsidRPr="002D4B7E">
        <w:rPr>
          <w:b/>
          <w:sz w:val="28"/>
          <w:szCs w:val="28"/>
        </w:rPr>
        <w:t xml:space="preserve"> деятельность школы в районе осуществляется через следующие мероприятия:</w:t>
      </w:r>
    </w:p>
    <w:p w:rsidR="00F505E3" w:rsidRPr="002D4B7E" w:rsidRDefault="002D4B7E" w:rsidP="002D4B7E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</w:t>
      </w:r>
      <w:r w:rsidR="00F505E3" w:rsidRPr="002D4B7E">
        <w:rPr>
          <w:sz w:val="28"/>
          <w:szCs w:val="28"/>
          <w:lang w:val="ru-RU"/>
        </w:rPr>
        <w:t>заимосвязь с общеобразовательными школами: помощь в осуществлении внеклассной музыкально-просветительской работы (проведение концертов, содействие организации музыкальной самодеятельности уч-ся и др.).</w:t>
      </w:r>
    </w:p>
    <w:p w:rsidR="00F505E3" w:rsidRPr="002D4B7E" w:rsidRDefault="002D4B7E" w:rsidP="002D4B7E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</w:t>
      </w:r>
      <w:r w:rsidR="00F505E3" w:rsidRPr="002D4B7E">
        <w:rPr>
          <w:sz w:val="28"/>
          <w:szCs w:val="28"/>
          <w:lang w:val="ru-RU"/>
        </w:rPr>
        <w:t>заимосвязь с детскими дошкольными учрежден</w:t>
      </w:r>
      <w:r>
        <w:rPr>
          <w:sz w:val="28"/>
          <w:szCs w:val="28"/>
          <w:lang w:val="ru-RU"/>
        </w:rPr>
        <w:t>иями (концерты в детских садах)</w:t>
      </w:r>
    </w:p>
    <w:p w:rsidR="00F505E3" w:rsidRPr="002D4B7E" w:rsidRDefault="002D4B7E" w:rsidP="002D4B7E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п</w:t>
      </w:r>
      <w:r w:rsidR="00F505E3" w:rsidRPr="002D4B7E">
        <w:rPr>
          <w:sz w:val="28"/>
          <w:szCs w:val="28"/>
          <w:lang w:val="ru-RU"/>
        </w:rPr>
        <w:t>роведение концертов детей и преподавателей ДМШ на концертных площадках.</w:t>
      </w:r>
    </w:p>
    <w:p w:rsidR="00F505E3" w:rsidRPr="002D4B7E" w:rsidRDefault="002D4B7E" w:rsidP="002D4B7E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</w:t>
      </w:r>
      <w:r w:rsidR="00F505E3" w:rsidRPr="002D4B7E">
        <w:rPr>
          <w:sz w:val="28"/>
          <w:szCs w:val="28"/>
          <w:lang w:val="ru-RU"/>
        </w:rPr>
        <w:t xml:space="preserve">ыступление детей  по местному </w:t>
      </w:r>
      <w:r w:rsidR="00F505E3" w:rsidRPr="002D4B7E">
        <w:rPr>
          <w:sz w:val="28"/>
          <w:szCs w:val="28"/>
        </w:rPr>
        <w:t>TV</w:t>
      </w:r>
    </w:p>
    <w:p w:rsidR="00F505E3" w:rsidRPr="002D4B7E" w:rsidRDefault="002D4B7E" w:rsidP="002D4B7E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</w:t>
      </w:r>
      <w:r w:rsidR="00F505E3" w:rsidRPr="002D4B7E">
        <w:rPr>
          <w:sz w:val="28"/>
          <w:szCs w:val="28"/>
          <w:lang w:val="ru-RU"/>
        </w:rPr>
        <w:t xml:space="preserve">роведение </w:t>
      </w:r>
      <w:proofErr w:type="spellStart"/>
      <w:r w:rsidR="00F505E3" w:rsidRPr="002D4B7E">
        <w:rPr>
          <w:sz w:val="28"/>
          <w:szCs w:val="28"/>
          <w:lang w:val="ru-RU"/>
        </w:rPr>
        <w:t>внутришкольных</w:t>
      </w:r>
      <w:proofErr w:type="spellEnd"/>
      <w:r>
        <w:rPr>
          <w:sz w:val="28"/>
          <w:szCs w:val="28"/>
          <w:lang w:val="ru-RU"/>
        </w:rPr>
        <w:t xml:space="preserve"> </w:t>
      </w:r>
      <w:r w:rsidR="00F505E3" w:rsidRPr="002D4B7E">
        <w:rPr>
          <w:sz w:val="28"/>
          <w:szCs w:val="28"/>
          <w:lang w:val="ru-RU"/>
        </w:rPr>
        <w:t xml:space="preserve">,районных исполнительских конкурсов детей как анонсируемых и аннотируемых акций, приобретающих важный </w:t>
      </w:r>
      <w:proofErr w:type="spellStart"/>
      <w:r w:rsidR="00F505E3" w:rsidRPr="002D4B7E">
        <w:rPr>
          <w:sz w:val="28"/>
          <w:szCs w:val="28"/>
          <w:lang w:val="ru-RU"/>
        </w:rPr>
        <w:t>социокультурный</w:t>
      </w:r>
      <w:proofErr w:type="spellEnd"/>
      <w:r w:rsidR="00F505E3" w:rsidRPr="002D4B7E">
        <w:rPr>
          <w:sz w:val="28"/>
          <w:szCs w:val="28"/>
          <w:lang w:val="ru-RU"/>
        </w:rPr>
        <w:t xml:space="preserve"> статус.</w:t>
      </w:r>
    </w:p>
    <w:p w:rsidR="00CE1677" w:rsidRPr="002D4B7E" w:rsidRDefault="002D4B7E" w:rsidP="002D4B7E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F505E3" w:rsidRPr="002D4B7E">
        <w:rPr>
          <w:sz w:val="28"/>
          <w:szCs w:val="28"/>
          <w:lang w:val="ru-RU"/>
        </w:rPr>
        <w:t>екламирование обучения в ДМШ и ее деятельности путем выступлений</w:t>
      </w:r>
      <w:r w:rsidR="00F505E3" w:rsidRPr="002D4B7E">
        <w:rPr>
          <w:sz w:val="28"/>
          <w:szCs w:val="28"/>
        </w:rPr>
        <w:t> </w:t>
      </w:r>
      <w:r w:rsidR="00F505E3" w:rsidRPr="002D4B7E">
        <w:rPr>
          <w:sz w:val="28"/>
          <w:szCs w:val="28"/>
          <w:lang w:val="ru-RU"/>
        </w:rPr>
        <w:t xml:space="preserve"> в СМИ.</w:t>
      </w:r>
    </w:p>
    <w:p w:rsidR="00CE1677" w:rsidRDefault="00CE1677" w:rsidP="00657F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FD7" w:rsidRDefault="00EE4447" w:rsidP="00657F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A4B4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44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7FD7" w:rsidRPr="00657FD7">
        <w:rPr>
          <w:rFonts w:ascii="Times New Roman" w:hAnsi="Times New Roman" w:cs="Times New Roman"/>
          <w:b/>
          <w:sz w:val="28"/>
          <w:szCs w:val="28"/>
        </w:rPr>
        <w:t xml:space="preserve">Качество </w:t>
      </w:r>
      <w:proofErr w:type="spellStart"/>
      <w:r w:rsidR="00657FD7" w:rsidRPr="00657FD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657FD7" w:rsidRPr="00657FD7">
        <w:rPr>
          <w:rFonts w:ascii="Times New Roman" w:hAnsi="Times New Roman" w:cs="Times New Roman"/>
          <w:b/>
          <w:sz w:val="28"/>
          <w:szCs w:val="28"/>
        </w:rPr>
        <w:t xml:space="preserve">- методического, информационного и </w:t>
      </w:r>
    </w:p>
    <w:p w:rsidR="00657FD7" w:rsidRPr="00106695" w:rsidRDefault="00657FD7" w:rsidP="00106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FD7">
        <w:rPr>
          <w:rFonts w:ascii="Times New Roman" w:hAnsi="Times New Roman" w:cs="Times New Roman"/>
          <w:b/>
          <w:sz w:val="28"/>
          <w:szCs w:val="28"/>
        </w:rPr>
        <w:t>библиотечного обеспечения</w:t>
      </w:r>
    </w:p>
    <w:p w:rsidR="00657FD7" w:rsidRPr="00657FD7" w:rsidRDefault="00657FD7" w:rsidP="00657F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FD7">
        <w:rPr>
          <w:rFonts w:ascii="Times New Roman" w:hAnsi="Times New Roman" w:cs="Times New Roman"/>
          <w:sz w:val="28"/>
          <w:szCs w:val="28"/>
        </w:rPr>
        <w:t xml:space="preserve">Информационное обеспечение – необходимое условие эффективности организации учебного процесса по всем дисциплинам учебного плана. Основным источником учебной информации является учебная, нотная и учебно-методическая литература, которой располагает ДМШ. </w:t>
      </w:r>
      <w:r w:rsidRPr="00657FD7">
        <w:rPr>
          <w:rFonts w:ascii="Times New Roman" w:hAnsi="Times New Roman" w:cs="Times New Roman"/>
          <w:color w:val="000000"/>
          <w:sz w:val="28"/>
          <w:szCs w:val="28"/>
        </w:rPr>
        <w:t xml:space="preserve"> В школе имеется библиотечный фонд,  в данное время насчитывает более 400 экземпляров, а также фонд учебно-методической литературы, пополняемый    методическими разработками преподавателей. </w:t>
      </w:r>
      <w:r w:rsidRPr="00657FD7">
        <w:rPr>
          <w:rFonts w:ascii="Times New Roman" w:hAnsi="Times New Roman" w:cs="Times New Roman"/>
          <w:sz w:val="28"/>
          <w:szCs w:val="28"/>
        </w:rPr>
        <w:t>Библиотечный фонд укомплектован изданиями учебной и учебно-методической литературы, а также изданиями музыкальных произведений. Основной учебной литературой по учебным предметам обеспечивается каждый обучающийся. Педагогические работники имеют право на бесплатное пользование следующими методическими услугами:  использование методических разработок, имеющихся в МАУ ДО ДМШ;  методический анализ результативности образовательной</w:t>
      </w:r>
      <w:r w:rsidRPr="00657FD7">
        <w:rPr>
          <w:rFonts w:ascii="Times New Roman" w:hAnsi="Times New Roman" w:cs="Times New Roman"/>
          <w:sz w:val="28"/>
          <w:szCs w:val="28"/>
        </w:rPr>
        <w:sym w:font="Symbol" w:char="F02D"/>
      </w:r>
      <w:r w:rsidRPr="00657FD7">
        <w:rPr>
          <w:rFonts w:ascii="Times New Roman" w:hAnsi="Times New Roman" w:cs="Times New Roman"/>
          <w:sz w:val="28"/>
          <w:szCs w:val="28"/>
        </w:rPr>
        <w:t xml:space="preserve"> деятельности по данным различных измерений качества образования;  помощь в разработке учебно-методической и иной документации,</w:t>
      </w:r>
      <w:r w:rsidRPr="00657FD7">
        <w:rPr>
          <w:rFonts w:ascii="Times New Roman" w:hAnsi="Times New Roman" w:cs="Times New Roman"/>
          <w:sz w:val="28"/>
          <w:szCs w:val="28"/>
        </w:rPr>
        <w:sym w:font="Symbol" w:char="F02D"/>
      </w:r>
      <w:r w:rsidRPr="00657FD7">
        <w:rPr>
          <w:rFonts w:ascii="Times New Roman" w:hAnsi="Times New Roman" w:cs="Times New Roman"/>
          <w:sz w:val="28"/>
          <w:szCs w:val="28"/>
        </w:rPr>
        <w:t xml:space="preserve"> необходимой для осуществления профессиональной деятельности;  помощь в освоении и разработке инновационных программ и технологий; 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  получение методической помощи в осуществлении экспериментальной и инновационной деятельности. Для получения методической помощи педагогический работник может обратиться к директору или членам методического совета. Педагогическим работникам по их запросам выдаются во временное пользование учебные и методические материалы, находящиеся в библиотеке МАУ ДО ДМШ. Библиотечный фонд ежегодно пополняется периодической печатью по организации обучения, методической литературой. В целях совершенствования работы регулярно проводятся опросы преподавателей, изучается рынок информационных услуг, требования, предъявляемые преподавателями, выявляются, анализируются их информационные потребности. Сочетание новых технологий с традиционными формами и методами </w:t>
      </w:r>
      <w:r w:rsidRPr="00657FD7">
        <w:rPr>
          <w:rFonts w:ascii="Times New Roman" w:hAnsi="Times New Roman" w:cs="Times New Roman"/>
          <w:sz w:val="28"/>
          <w:szCs w:val="28"/>
        </w:rPr>
        <w:lastRenderedPageBreak/>
        <w:t>обслуживания дает возможность удовлетворять информационные потребности на качественно более высоком</w:t>
      </w:r>
      <w:r w:rsidRPr="00657F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7FD7">
        <w:rPr>
          <w:rFonts w:ascii="Times New Roman" w:hAnsi="Times New Roman" w:cs="Times New Roman"/>
          <w:sz w:val="28"/>
          <w:szCs w:val="28"/>
        </w:rPr>
        <w:t>уровне. В Учреждении большое внимание уделяется решению проблем, связанных с информатизацией образования и вопросами внедрения новых информационных технологий в обучение и управление учебным</w:t>
      </w:r>
      <w:r w:rsidRPr="00657FD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57FD7">
        <w:rPr>
          <w:rFonts w:ascii="Times New Roman" w:hAnsi="Times New Roman" w:cs="Times New Roman"/>
          <w:sz w:val="28"/>
          <w:szCs w:val="28"/>
        </w:rPr>
        <w:t>процессом. Создана единая информационная система учебного заведения, основными направлениями применения которой являются: планирование      учебного      процесса,      формирование      учебного      плана       на    уровне специальности, расчет учебной</w:t>
      </w:r>
      <w:r w:rsidRPr="00657F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7FD7">
        <w:rPr>
          <w:rFonts w:ascii="Times New Roman" w:hAnsi="Times New Roman" w:cs="Times New Roman"/>
          <w:sz w:val="28"/>
          <w:szCs w:val="28"/>
        </w:rPr>
        <w:t>нагрузки; пользование учебными и учебно-методическими пособиями в электронном виде; обеспечение информационной безопасности.</w:t>
      </w:r>
    </w:p>
    <w:p w:rsidR="00657FD7" w:rsidRPr="00657FD7" w:rsidRDefault="00657FD7" w:rsidP="00657F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FD7">
        <w:rPr>
          <w:rFonts w:ascii="Times New Roman" w:hAnsi="Times New Roman" w:cs="Times New Roman"/>
          <w:sz w:val="28"/>
          <w:szCs w:val="28"/>
        </w:rPr>
        <w:t xml:space="preserve">ДМШ располагает  </w:t>
      </w:r>
      <w:proofErr w:type="spellStart"/>
      <w:r w:rsidRPr="00657FD7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657FD7">
        <w:rPr>
          <w:rFonts w:ascii="Times New Roman" w:hAnsi="Times New Roman" w:cs="Times New Roman"/>
          <w:sz w:val="28"/>
          <w:szCs w:val="28"/>
        </w:rPr>
        <w:t xml:space="preserve"> техникой: проектор, экран.</w:t>
      </w:r>
    </w:p>
    <w:p w:rsidR="00657FD7" w:rsidRPr="00657FD7" w:rsidRDefault="00657FD7" w:rsidP="00657F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FD7">
        <w:rPr>
          <w:rFonts w:ascii="Times New Roman" w:hAnsi="Times New Roman" w:cs="Times New Roman"/>
          <w:sz w:val="28"/>
          <w:szCs w:val="28"/>
        </w:rPr>
        <w:t>В Учреждении имеются многофункциональные устройства: принтер, сканер, факс, ксерокс; компьютеры с акустической системой  и выходом в Интернет.</w:t>
      </w:r>
    </w:p>
    <w:p w:rsidR="000C513A" w:rsidRDefault="000C513A" w:rsidP="000C513A">
      <w:pPr>
        <w:pStyle w:val="a6"/>
        <w:spacing w:before="6"/>
        <w:ind w:left="0" w:firstLine="567"/>
        <w:rPr>
          <w:sz w:val="28"/>
          <w:szCs w:val="28"/>
          <w:lang w:val="ru-RU"/>
        </w:rPr>
      </w:pPr>
    </w:p>
    <w:p w:rsidR="00106695" w:rsidRPr="00EE4447" w:rsidRDefault="000C513A" w:rsidP="000C513A">
      <w:pPr>
        <w:pStyle w:val="a6"/>
        <w:spacing w:before="6"/>
        <w:ind w:left="0" w:firstLine="567"/>
        <w:jc w:val="center"/>
        <w:rPr>
          <w:b/>
          <w:i/>
          <w:sz w:val="28"/>
          <w:szCs w:val="28"/>
          <w:lang w:val="ru-RU"/>
        </w:rPr>
      </w:pPr>
      <w:r w:rsidRPr="00EE4447">
        <w:rPr>
          <w:b/>
          <w:i/>
          <w:sz w:val="28"/>
          <w:szCs w:val="28"/>
          <w:lang w:val="ru-RU"/>
        </w:rPr>
        <w:t>Материально- техническая база</w:t>
      </w:r>
    </w:p>
    <w:p w:rsidR="000C513A" w:rsidRPr="00106695" w:rsidRDefault="00106695" w:rsidP="00106695">
      <w:pPr>
        <w:pStyle w:val="a6"/>
        <w:rPr>
          <w:sz w:val="28"/>
          <w:szCs w:val="28"/>
          <w:lang w:val="ru-RU"/>
        </w:rPr>
      </w:pPr>
      <w:r w:rsidRPr="00106695">
        <w:rPr>
          <w:sz w:val="28"/>
          <w:szCs w:val="28"/>
        </w:rPr>
        <w:t xml:space="preserve">Состояние материально-технической базы школы с полным основанием можно назвать неудовлетворительным. Во-первых, школа не имеет своего помещения. Во-вторых, музыкальные инструменты, мебель, оборудование различного назначения в своей основе старое или приобретено в единичных экземплярах. </w:t>
      </w:r>
      <w:r w:rsidRPr="00106695">
        <w:rPr>
          <w:sz w:val="28"/>
          <w:szCs w:val="28"/>
          <w:lang w:val="ru-RU"/>
        </w:rPr>
        <w:t>Работа велась в трех направлениях: анализ состояния материально-технической базы, максимально возможные ремонтные работы для модернизации арендованных помещений, приобретение наиболее необходимых товаров и услуг.</w:t>
      </w:r>
    </w:p>
    <w:p w:rsidR="000C513A" w:rsidRPr="00975B26" w:rsidRDefault="00106695" w:rsidP="00975B26">
      <w:pPr>
        <w:pStyle w:val="a6"/>
        <w:spacing w:before="6"/>
        <w:ind w:left="0" w:firstLine="567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Школа </w:t>
      </w:r>
      <w:r w:rsidR="00975B26">
        <w:rPr>
          <w:sz w:val="28"/>
          <w:szCs w:val="28"/>
          <w:lang w:val="ru-RU"/>
        </w:rPr>
        <w:t xml:space="preserve"> при</w:t>
      </w:r>
      <w:r>
        <w:rPr>
          <w:sz w:val="28"/>
          <w:szCs w:val="28"/>
          <w:lang w:val="ru-RU"/>
        </w:rPr>
        <w:t>обретает музыкальные инструменты</w:t>
      </w:r>
      <w:r w:rsidR="000C513A" w:rsidRPr="003110BC">
        <w:rPr>
          <w:sz w:val="28"/>
          <w:szCs w:val="28"/>
          <w:lang w:val="ru-RU"/>
        </w:rPr>
        <w:t xml:space="preserve">, </w:t>
      </w:r>
      <w:r w:rsidR="00975B26">
        <w:rPr>
          <w:sz w:val="28"/>
          <w:szCs w:val="28"/>
          <w:lang w:val="ru-RU"/>
        </w:rPr>
        <w:t>располагает небольшим количеством технических средств</w:t>
      </w:r>
      <w:r w:rsidR="000C513A" w:rsidRPr="003110BC">
        <w:rPr>
          <w:sz w:val="28"/>
          <w:szCs w:val="28"/>
          <w:lang w:val="ru-RU"/>
        </w:rPr>
        <w:t xml:space="preserve"> обучения, обеспечивающими реализацию образовательных програ</w:t>
      </w:r>
      <w:r w:rsidR="000C513A">
        <w:rPr>
          <w:sz w:val="28"/>
          <w:szCs w:val="28"/>
          <w:lang w:val="ru-RU"/>
        </w:rPr>
        <w:t>мм</w:t>
      </w:r>
      <w:r w:rsidR="000C513A" w:rsidRPr="003110BC">
        <w:rPr>
          <w:sz w:val="28"/>
          <w:szCs w:val="28"/>
          <w:lang w:val="ru-RU"/>
        </w:rPr>
        <w:t>, но</w:t>
      </w:r>
      <w:r w:rsidR="000C513A">
        <w:rPr>
          <w:sz w:val="28"/>
          <w:szCs w:val="28"/>
          <w:lang w:val="ru-RU"/>
        </w:rPr>
        <w:t xml:space="preserve"> она не имеет своего помещения. Все учебные классы находятся в арендованных помещениях.  Есть  р</w:t>
      </w:r>
      <w:r w:rsidR="000C513A" w:rsidRPr="0056513B">
        <w:rPr>
          <w:sz w:val="28"/>
          <w:szCs w:val="28"/>
          <w:lang w:val="ru-RU"/>
        </w:rPr>
        <w:t xml:space="preserve">азрешения органов государственного противопожарного надзора и государственного санитарно- эпидемиологического надзора на все используемые площади. Продолжается наращивание компьютерной базы с необходимым программным обеспечением. Имеется </w:t>
      </w:r>
      <w:proofErr w:type="spellStart"/>
      <w:r w:rsidR="000C513A" w:rsidRPr="0056513B">
        <w:rPr>
          <w:sz w:val="28"/>
          <w:szCs w:val="28"/>
          <w:lang w:val="ru-RU"/>
        </w:rPr>
        <w:t>копировально</w:t>
      </w:r>
      <w:proofErr w:type="spellEnd"/>
      <w:r w:rsidR="000C513A" w:rsidRPr="0056513B">
        <w:rPr>
          <w:sz w:val="28"/>
          <w:szCs w:val="28"/>
          <w:lang w:val="ru-RU"/>
        </w:rPr>
        <w:t xml:space="preserve">- множительная аппаратура, которая позволяет оперативно тиражировать </w:t>
      </w:r>
      <w:proofErr w:type="spellStart"/>
      <w:r w:rsidR="000C513A" w:rsidRPr="0056513B">
        <w:rPr>
          <w:sz w:val="28"/>
          <w:szCs w:val="28"/>
          <w:lang w:val="ru-RU"/>
        </w:rPr>
        <w:t>учебно</w:t>
      </w:r>
      <w:proofErr w:type="spellEnd"/>
      <w:r w:rsidR="000C513A" w:rsidRPr="0056513B">
        <w:rPr>
          <w:sz w:val="28"/>
          <w:szCs w:val="28"/>
          <w:lang w:val="ru-RU"/>
        </w:rPr>
        <w:t xml:space="preserve">- методическую литературу. Кабинеты и классы снабжены охранно-пожарной сигнализацией. Школа укомплектована музыкальными инструментами: фортепиано, рояль, баяны,  скрипки, синтезаторы, мандолины, цифровые </w:t>
      </w:r>
      <w:proofErr w:type="spellStart"/>
      <w:r w:rsidR="000C513A" w:rsidRPr="0056513B">
        <w:rPr>
          <w:sz w:val="28"/>
          <w:szCs w:val="28"/>
          <w:lang w:val="ru-RU"/>
        </w:rPr>
        <w:t>фо-но</w:t>
      </w:r>
      <w:proofErr w:type="spellEnd"/>
      <w:r w:rsidR="000C513A" w:rsidRPr="0056513B">
        <w:rPr>
          <w:sz w:val="28"/>
          <w:szCs w:val="28"/>
          <w:lang w:val="ru-RU"/>
        </w:rPr>
        <w:t xml:space="preserve">  и др.</w:t>
      </w:r>
      <w:r w:rsidR="000C513A">
        <w:rPr>
          <w:b/>
          <w:sz w:val="28"/>
          <w:szCs w:val="28"/>
          <w:lang w:val="ru-RU"/>
        </w:rPr>
        <w:t xml:space="preserve"> </w:t>
      </w:r>
      <w:r w:rsidR="000C513A" w:rsidRPr="0056513B">
        <w:rPr>
          <w:sz w:val="28"/>
          <w:szCs w:val="28"/>
          <w:lang w:val="ru-RU"/>
        </w:rPr>
        <w:t xml:space="preserve">Для участия творческих коллективов в концертах  и конкурсах имеются сценические костюмы. </w:t>
      </w:r>
    </w:p>
    <w:p w:rsidR="00657FD7" w:rsidRPr="00657FD7" w:rsidRDefault="00657FD7" w:rsidP="00657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7F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Условия для творческой деятельности обучающихся</w:t>
      </w:r>
    </w:p>
    <w:p w:rsidR="00657FD7" w:rsidRPr="000C513A" w:rsidRDefault="00657FD7" w:rsidP="00657FD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На данный момент школа не имеет своего помещения, но школа заключила договора с Отделом культуры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Кушнаренковского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района, с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Кушнаренковским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историко-краеведческим музеем на проведение </w:t>
      </w: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концертных мероприятий </w:t>
      </w:r>
      <w:r w:rsidR="00C83B89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0C51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57FD7">
        <w:rPr>
          <w:rFonts w:ascii="Times New Roman" w:eastAsia="TimesNewRomanPSMT" w:hAnsi="Times New Roman" w:cs="Times New Roman"/>
          <w:sz w:val="28"/>
          <w:szCs w:val="28"/>
        </w:rPr>
        <w:t>Выставочными площадками для работ обучающихся и преподавателей художественного отд</w:t>
      </w:r>
      <w:r w:rsidR="00C83B89">
        <w:rPr>
          <w:rFonts w:ascii="Times New Roman" w:eastAsia="TimesNewRomanPSMT" w:hAnsi="Times New Roman" w:cs="Times New Roman"/>
          <w:sz w:val="28"/>
          <w:szCs w:val="28"/>
        </w:rPr>
        <w:t>еления являются холлы учреждений</w:t>
      </w:r>
      <w:r w:rsidRPr="00657FD7">
        <w:rPr>
          <w:rFonts w:ascii="Times New Roman" w:hAnsi="Times New Roman" w:cs="Times New Roman"/>
          <w:sz w:val="28"/>
          <w:szCs w:val="28"/>
        </w:rPr>
        <w:t>.</w:t>
      </w:r>
    </w:p>
    <w:p w:rsidR="00BE580B" w:rsidRPr="00EE4447" w:rsidRDefault="00C83B89" w:rsidP="00C83B89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44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безопасности образовательного процесса</w:t>
      </w:r>
    </w:p>
    <w:p w:rsidR="00C83B89" w:rsidRPr="00C83B89" w:rsidRDefault="00C83B89" w:rsidP="00C83B89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C83B89">
        <w:rPr>
          <w:rFonts w:ascii="Times New Roman" w:eastAsia="TimesNewRomanPSMT" w:hAnsi="Times New Roman" w:cs="Times New Roman"/>
          <w:sz w:val="28"/>
          <w:szCs w:val="28"/>
        </w:rPr>
        <w:t>Одной из главных задач работы учреждения является создание условий для обеспечения безопасности жизни и деятельности,</w:t>
      </w:r>
    </w:p>
    <w:p w:rsidR="00C83B89" w:rsidRPr="00C83B89" w:rsidRDefault="00C83B89" w:rsidP="00C83B89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C83B89">
        <w:rPr>
          <w:rFonts w:ascii="Times New Roman" w:eastAsia="TimesNewRomanPSMT" w:hAnsi="Times New Roman" w:cs="Times New Roman"/>
          <w:sz w:val="28"/>
          <w:szCs w:val="28"/>
        </w:rPr>
        <w:t>здоровья сотрудников, обучающихся и посетителей. Администрацией учреждения принимаются необходимые меры для организации</w:t>
      </w:r>
    </w:p>
    <w:p w:rsidR="00C83B89" w:rsidRDefault="00C83B89" w:rsidP="00C83B89">
      <w:pPr>
        <w:pStyle w:val="a3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83B89">
        <w:rPr>
          <w:rFonts w:ascii="Times New Roman" w:eastAsia="TimesNewRomanPSMT" w:hAnsi="Times New Roman" w:cs="Times New Roman"/>
          <w:sz w:val="28"/>
          <w:szCs w:val="28"/>
        </w:rPr>
        <w:t>образовательного процесса в соответствии с правилами техники безопасности, пожарной безопасности и охраны труда</w:t>
      </w:r>
      <w:r w:rsidRPr="00C83B89">
        <w:rPr>
          <w:rFonts w:ascii="Times New Roman" w:eastAsia="TimesNewRomanPSMT" w:hAnsi="Times New Roman" w:cs="Times New Roman"/>
          <w:b/>
          <w:bCs/>
          <w:sz w:val="28"/>
          <w:szCs w:val="28"/>
        </w:rPr>
        <w:t>.</w:t>
      </w:r>
    </w:p>
    <w:p w:rsidR="001951DD" w:rsidRP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sz w:val="28"/>
          <w:szCs w:val="28"/>
        </w:rPr>
        <w:t>Условия безопасности всех участников образовательного процесса регламентируются следующими нормативно-правовыми</w:t>
      </w:r>
    </w:p>
    <w:p w:rsidR="001951DD" w:rsidRP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sz w:val="28"/>
          <w:szCs w:val="28"/>
        </w:rPr>
        <w:t>актами:</w:t>
      </w:r>
    </w:p>
    <w:p w:rsid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- </w:t>
      </w:r>
      <w:r w:rsidRPr="001951DD">
        <w:rPr>
          <w:rFonts w:ascii="Times New Roman" w:eastAsia="TimesNewRomanPSMT" w:hAnsi="Times New Roman" w:cs="Times New Roman"/>
          <w:sz w:val="28"/>
          <w:szCs w:val="28"/>
        </w:rPr>
        <w:t>уставом учреждения;</w:t>
      </w:r>
    </w:p>
    <w:p w:rsidR="001951DD" w:rsidRP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1951DD">
        <w:rPr>
          <w:rFonts w:ascii="Times New Roman" w:eastAsia="TimesNewRomanPSMT" w:hAnsi="Times New Roman" w:cs="Times New Roman"/>
          <w:sz w:val="28"/>
          <w:szCs w:val="28"/>
        </w:rPr>
        <w:t>журналами инструктажей по пожарной безопасности, по охране труда и технике безопасности: вводного инструктажа,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951DD">
        <w:rPr>
          <w:rFonts w:ascii="Times New Roman" w:eastAsia="TimesNewRomanPSMT" w:hAnsi="Times New Roman" w:cs="Times New Roman"/>
          <w:sz w:val="28"/>
          <w:szCs w:val="28"/>
        </w:rPr>
        <w:t>рабочем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951DD">
        <w:rPr>
          <w:rFonts w:ascii="Times New Roman" w:eastAsia="TimesNewRomanPSMT" w:hAnsi="Times New Roman" w:cs="Times New Roman"/>
          <w:sz w:val="28"/>
          <w:szCs w:val="28"/>
        </w:rPr>
        <w:t>месте;</w:t>
      </w:r>
    </w:p>
    <w:p w:rsidR="001951DD" w:rsidRP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- </w:t>
      </w:r>
      <w:r w:rsidRPr="001951DD">
        <w:rPr>
          <w:rFonts w:ascii="Times New Roman" w:eastAsia="TimesNewRomanPSMT" w:hAnsi="Times New Roman" w:cs="Times New Roman"/>
          <w:sz w:val="28"/>
          <w:szCs w:val="28"/>
        </w:rPr>
        <w:t>журналами регистрации несчастных случаев;</w:t>
      </w:r>
    </w:p>
    <w:p w:rsidR="001951DD" w:rsidRP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- </w:t>
      </w:r>
      <w:r w:rsidRPr="001951DD">
        <w:rPr>
          <w:rFonts w:ascii="Times New Roman" w:eastAsia="TimesNewRomanPSMT" w:hAnsi="Times New Roman" w:cs="Times New Roman"/>
          <w:sz w:val="28"/>
          <w:szCs w:val="28"/>
        </w:rPr>
        <w:t>инструкциями по противопожарной безопасности;</w:t>
      </w:r>
    </w:p>
    <w:p w:rsidR="001951DD" w:rsidRP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- </w:t>
      </w:r>
      <w:r w:rsidRPr="001951DD">
        <w:rPr>
          <w:rFonts w:ascii="Times New Roman" w:eastAsia="TimesNewRomanPSMT" w:hAnsi="Times New Roman" w:cs="Times New Roman"/>
          <w:sz w:val="28"/>
          <w:szCs w:val="28"/>
        </w:rPr>
        <w:t>инструкциями по охране труда по должностям и профессиям;</w:t>
      </w:r>
    </w:p>
    <w:p w:rsidR="001951DD" w:rsidRP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- </w:t>
      </w:r>
      <w:r w:rsidRPr="001951DD">
        <w:rPr>
          <w:rFonts w:ascii="Times New Roman" w:eastAsia="TimesNewRomanPSMT" w:hAnsi="Times New Roman" w:cs="Times New Roman"/>
          <w:sz w:val="28"/>
          <w:szCs w:val="28"/>
        </w:rPr>
        <w:t>инструкциями по охране труда по видам работ;</w:t>
      </w:r>
    </w:p>
    <w:p w:rsidR="001951DD" w:rsidRP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- </w:t>
      </w:r>
      <w:r w:rsidRPr="001951DD">
        <w:rPr>
          <w:rFonts w:ascii="Times New Roman" w:eastAsia="TimesNewRomanPSMT" w:hAnsi="Times New Roman" w:cs="Times New Roman"/>
          <w:sz w:val="28"/>
          <w:szCs w:val="28"/>
        </w:rPr>
        <w:t>инструкциями по работе с оборудованием;</w:t>
      </w:r>
    </w:p>
    <w:p w:rsidR="001951DD" w:rsidRP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- </w:t>
      </w:r>
      <w:r w:rsidRPr="001951DD">
        <w:rPr>
          <w:rFonts w:ascii="Times New Roman" w:eastAsia="TimesNewRomanPSMT" w:hAnsi="Times New Roman" w:cs="Times New Roman"/>
          <w:sz w:val="28"/>
          <w:szCs w:val="28"/>
        </w:rPr>
        <w:t>инструкциями по мерам безопасности при проведении занятий;</w:t>
      </w:r>
    </w:p>
    <w:p w:rsidR="001951DD" w:rsidRP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- </w:t>
      </w:r>
      <w:r w:rsidRPr="001951DD">
        <w:rPr>
          <w:rFonts w:ascii="Times New Roman" w:eastAsia="TimesNewRomanPSMT" w:hAnsi="Times New Roman" w:cs="Times New Roman"/>
          <w:sz w:val="28"/>
          <w:szCs w:val="28"/>
        </w:rPr>
        <w:t>нормативно-правовой и методической документацией по охране труда (законы, постановления, правила, рекомендации,</w:t>
      </w:r>
    </w:p>
    <w:p w:rsidR="001951DD" w:rsidRP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sz w:val="28"/>
          <w:szCs w:val="28"/>
        </w:rPr>
        <w:t>письма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951DD">
        <w:rPr>
          <w:rFonts w:ascii="Times New Roman" w:eastAsia="TimesNewRomanPSMT" w:hAnsi="Times New Roman" w:cs="Times New Roman"/>
          <w:sz w:val="28"/>
          <w:szCs w:val="28"/>
        </w:rPr>
        <w:t>надзорных органов);</w:t>
      </w:r>
    </w:p>
    <w:p w:rsid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- </w:t>
      </w:r>
      <w:r w:rsidRPr="001951DD">
        <w:rPr>
          <w:rFonts w:ascii="Times New Roman" w:eastAsia="TimesNewRomanPSMT" w:hAnsi="Times New Roman" w:cs="Times New Roman"/>
          <w:sz w:val="28"/>
          <w:szCs w:val="28"/>
        </w:rPr>
        <w:t>локальными актами учреждения (приказы, распоряжения</w:t>
      </w:r>
      <w:r>
        <w:rPr>
          <w:rFonts w:ascii="Times New Roman" w:eastAsia="TimesNewRomanPSMT" w:hAnsi="Times New Roman" w:cs="Times New Roman"/>
          <w:sz w:val="28"/>
          <w:szCs w:val="28"/>
        </w:rPr>
        <w:t>)</w:t>
      </w:r>
    </w:p>
    <w:p w:rsidR="001951DD" w:rsidRDefault="001951DD" w:rsidP="00195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1DD" w:rsidRPr="001951DD" w:rsidRDefault="00EE4447" w:rsidP="00195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3A4B4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44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51DD" w:rsidRPr="001951DD">
        <w:rPr>
          <w:rFonts w:ascii="Times New Roman" w:hAnsi="Times New Roman" w:cs="Times New Roman"/>
          <w:b/>
          <w:sz w:val="28"/>
          <w:szCs w:val="28"/>
        </w:rPr>
        <w:t>Результаты деятельности учреждения, качество образования</w:t>
      </w:r>
    </w:p>
    <w:p w:rsidR="001951DD" w:rsidRDefault="001951DD" w:rsidP="001951DD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951DD" w:rsidRDefault="001951DD" w:rsidP="001951DD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951D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Результаты оценки качества образования, использующиеся в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детской музыкальной </w:t>
      </w:r>
      <w:r w:rsidRPr="001951D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школе </w:t>
      </w:r>
    </w:p>
    <w:p w:rsidR="001951DD" w:rsidRP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sz w:val="28"/>
          <w:szCs w:val="28"/>
        </w:rPr>
        <w:t>Деятельность учреждения направлена на повышение качества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951DD">
        <w:rPr>
          <w:rFonts w:ascii="Times New Roman" w:eastAsia="TimesNewRomanPSMT" w:hAnsi="Times New Roman" w:cs="Times New Roman"/>
          <w:sz w:val="28"/>
          <w:szCs w:val="28"/>
        </w:rPr>
        <w:t>предоставляемых образовательных услуг.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951DD">
        <w:rPr>
          <w:rFonts w:ascii="Times New Roman" w:eastAsia="TimesNewRomanPSMT" w:hAnsi="Times New Roman" w:cs="Times New Roman"/>
          <w:sz w:val="28"/>
          <w:szCs w:val="28"/>
        </w:rPr>
        <w:t>Оценка качества образования подразумевает определение с помощью диагностических и оценочных средств степени соответствия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951DD">
        <w:rPr>
          <w:rFonts w:ascii="Times New Roman" w:eastAsia="TimesNewRomanPSMT" w:hAnsi="Times New Roman" w:cs="Times New Roman"/>
          <w:sz w:val="28"/>
          <w:szCs w:val="28"/>
        </w:rPr>
        <w:t>образовательных достижений обучающихся, качества образовательных программ, свойств образовательного процесса и его ресурсного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951DD">
        <w:rPr>
          <w:rFonts w:ascii="Times New Roman" w:eastAsia="TimesNewRomanPSMT" w:hAnsi="Times New Roman" w:cs="Times New Roman"/>
          <w:sz w:val="28"/>
          <w:szCs w:val="28"/>
        </w:rPr>
        <w:t xml:space="preserve">обеспечения в </w:t>
      </w:r>
      <w:r>
        <w:rPr>
          <w:rFonts w:ascii="Times New Roman" w:eastAsia="TimesNewRomanPSMT" w:hAnsi="Times New Roman" w:cs="Times New Roman"/>
          <w:sz w:val="28"/>
          <w:szCs w:val="28"/>
        </w:rPr>
        <w:t>учреждении</w:t>
      </w:r>
      <w:r w:rsidRPr="001951D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951DD" w:rsidRP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sz w:val="28"/>
          <w:szCs w:val="28"/>
        </w:rPr>
        <w:t>В оценку качества школы искусств входят следующие параметры:</w:t>
      </w:r>
    </w:p>
    <w:p w:rsidR="001951DD" w:rsidRP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sz w:val="28"/>
          <w:szCs w:val="28"/>
        </w:rPr>
        <w:t>- спектр образовательных услуг, предоставляемых учреждением;</w:t>
      </w:r>
    </w:p>
    <w:p w:rsidR="001951DD" w:rsidRP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sz w:val="28"/>
          <w:szCs w:val="28"/>
        </w:rPr>
        <w:t>- перечень образовательных программ, реализуемых учреждением;</w:t>
      </w:r>
    </w:p>
    <w:p w:rsidR="001951DD" w:rsidRP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sz w:val="28"/>
          <w:szCs w:val="28"/>
        </w:rPr>
        <w:t>- условия реализации образовательного процесса, сайт школы;</w:t>
      </w:r>
    </w:p>
    <w:p w:rsidR="001951DD" w:rsidRP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sz w:val="28"/>
          <w:szCs w:val="28"/>
        </w:rPr>
        <w:t>- результаты освоения обучающимися образовательных программ;</w:t>
      </w:r>
    </w:p>
    <w:p w:rsidR="001951DD" w:rsidRP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sz w:val="28"/>
          <w:szCs w:val="28"/>
        </w:rPr>
        <w:t xml:space="preserve">- уровень творческой активности (достижения обучающихся и преподавателей в </w:t>
      </w:r>
      <w:proofErr w:type="spellStart"/>
      <w:r w:rsidRPr="001951DD">
        <w:rPr>
          <w:rFonts w:ascii="Times New Roman" w:eastAsia="TimesNewRomanPSMT" w:hAnsi="Times New Roman" w:cs="Times New Roman"/>
          <w:sz w:val="28"/>
          <w:szCs w:val="28"/>
        </w:rPr>
        <w:t>конкурсно-выставочной</w:t>
      </w:r>
      <w:proofErr w:type="spellEnd"/>
      <w:r w:rsidRPr="001951DD">
        <w:rPr>
          <w:rFonts w:ascii="Times New Roman" w:eastAsia="TimesNewRomanPSMT" w:hAnsi="Times New Roman" w:cs="Times New Roman"/>
          <w:sz w:val="28"/>
          <w:szCs w:val="28"/>
        </w:rPr>
        <w:t xml:space="preserve"> деятельности и др.)</w:t>
      </w:r>
    </w:p>
    <w:p w:rsidR="001951DD" w:rsidRP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sz w:val="28"/>
          <w:szCs w:val="28"/>
        </w:rPr>
        <w:lastRenderedPageBreak/>
        <w:t>В учреждении проводится текущая, промежуточная и итоговая аттестация обучающихся, цель которой - выявление объективной</w:t>
      </w:r>
    </w:p>
    <w:p w:rsidR="001951DD" w:rsidRP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sz w:val="28"/>
          <w:szCs w:val="28"/>
        </w:rPr>
        <w:t>информации о состоянии функционирования образовательной системы школы в динамике, применяется традиционная система оценок</w:t>
      </w:r>
    </w:p>
    <w:p w:rsidR="001951DD" w:rsidRDefault="001951DD" w:rsidP="001951DD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951DD">
        <w:rPr>
          <w:rFonts w:ascii="Times New Roman" w:eastAsia="TimesNewRomanPSMT" w:hAnsi="Times New Roman" w:cs="Times New Roman"/>
          <w:sz w:val="28"/>
          <w:szCs w:val="28"/>
        </w:rPr>
        <w:t>определения уровня освоения образовательных программ.</w:t>
      </w:r>
    </w:p>
    <w:p w:rsidR="000C513A" w:rsidRPr="000C513A" w:rsidRDefault="000C513A" w:rsidP="000C513A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0C513A">
        <w:rPr>
          <w:rFonts w:ascii="Times New Roman" w:eastAsia="TimesNewRomanPSMT" w:hAnsi="Times New Roman" w:cs="Times New Roman"/>
          <w:sz w:val="28"/>
          <w:szCs w:val="28"/>
        </w:rPr>
        <w:t xml:space="preserve">Уровень творческой активности обучающихся и преподавателей в учреждении рассматривается по итогам участия в </w:t>
      </w:r>
      <w:proofErr w:type="spellStart"/>
      <w:r w:rsidRPr="000C513A">
        <w:rPr>
          <w:rFonts w:ascii="Times New Roman" w:eastAsia="TimesNewRomanPSMT" w:hAnsi="Times New Roman" w:cs="Times New Roman"/>
          <w:sz w:val="28"/>
          <w:szCs w:val="28"/>
        </w:rPr>
        <w:t>концертно</w:t>
      </w:r>
      <w:proofErr w:type="spellEnd"/>
      <w:r w:rsidRPr="000C513A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0C513A" w:rsidRDefault="000C513A" w:rsidP="000C513A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0C513A">
        <w:rPr>
          <w:rFonts w:ascii="Times New Roman" w:eastAsia="TimesNewRomanPSMT" w:hAnsi="Times New Roman" w:cs="Times New Roman"/>
          <w:sz w:val="28"/>
          <w:szCs w:val="28"/>
        </w:rPr>
        <w:t>выставочной деятельности. В 201</w:t>
      </w:r>
      <w:r>
        <w:rPr>
          <w:rFonts w:ascii="Times New Roman" w:eastAsia="TimesNewRomanPSMT" w:hAnsi="Times New Roman" w:cs="Times New Roman"/>
          <w:sz w:val="28"/>
          <w:szCs w:val="28"/>
        </w:rPr>
        <w:t>8-2019</w:t>
      </w:r>
      <w:r w:rsidRPr="000C513A">
        <w:rPr>
          <w:rFonts w:ascii="Times New Roman" w:eastAsia="TimesNewRomanPSMT" w:hAnsi="Times New Roman" w:cs="Times New Roman"/>
          <w:sz w:val="28"/>
          <w:szCs w:val="28"/>
        </w:rPr>
        <w:t xml:space="preserve"> учебном году доля обучающихся выступающих на концертах, выставках – </w:t>
      </w:r>
      <w:r>
        <w:rPr>
          <w:rFonts w:ascii="Times New Roman" w:eastAsia="TimesNewRomanPSMT" w:hAnsi="Times New Roman" w:cs="Times New Roman"/>
          <w:sz w:val="28"/>
          <w:szCs w:val="28"/>
        </w:rPr>
        <w:t>92,3</w:t>
      </w:r>
      <w:r w:rsidRPr="000C513A">
        <w:rPr>
          <w:rFonts w:ascii="Times New Roman" w:eastAsia="TimesNewRomanPSMT" w:hAnsi="Times New Roman" w:cs="Times New Roman"/>
          <w:sz w:val="28"/>
          <w:szCs w:val="28"/>
        </w:rPr>
        <w:t>%.</w:t>
      </w:r>
    </w:p>
    <w:p w:rsidR="00E94DE6" w:rsidRDefault="00E94DE6" w:rsidP="000C51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5425">
        <w:rPr>
          <w:rFonts w:ascii="Times New Roman" w:hAnsi="Times New Roman" w:cs="Times New Roman"/>
          <w:sz w:val="28"/>
          <w:szCs w:val="28"/>
        </w:rPr>
        <w:t>нутренняя система контроля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E94DE6" w:rsidRPr="00235425" w:rsidRDefault="00E94DE6" w:rsidP="00E9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425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235425">
        <w:rPr>
          <w:rFonts w:ascii="Times New Roman" w:hAnsi="Times New Roman" w:cs="Times New Roman"/>
          <w:sz w:val="28"/>
          <w:szCs w:val="28"/>
        </w:rPr>
        <w:t xml:space="preserve">: посещение директором уроков; проверка расписания, соответствия индивидуальных планов обучающихся требованиям образовательных программ, </w:t>
      </w:r>
      <w:proofErr w:type="spellStart"/>
      <w:r w:rsidRPr="00235425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235425">
        <w:rPr>
          <w:rFonts w:ascii="Times New Roman" w:hAnsi="Times New Roman" w:cs="Times New Roman"/>
          <w:sz w:val="28"/>
          <w:szCs w:val="28"/>
        </w:rPr>
        <w:t xml:space="preserve"> уроков преподавателями;  </w:t>
      </w:r>
    </w:p>
    <w:p w:rsidR="00E94DE6" w:rsidRPr="00235425" w:rsidRDefault="00E94DE6" w:rsidP="00E9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425">
        <w:rPr>
          <w:rFonts w:ascii="Times New Roman" w:hAnsi="Times New Roman" w:cs="Times New Roman"/>
          <w:b/>
          <w:sz w:val="28"/>
          <w:szCs w:val="28"/>
        </w:rPr>
        <w:t>фронтальный контроль</w:t>
      </w:r>
      <w:r w:rsidRPr="00235425">
        <w:rPr>
          <w:rFonts w:ascii="Times New Roman" w:hAnsi="Times New Roman" w:cs="Times New Roman"/>
          <w:sz w:val="28"/>
          <w:szCs w:val="28"/>
        </w:rPr>
        <w:t>: проверка заполнения учебной</w:t>
      </w:r>
      <w:r w:rsidRPr="00235425">
        <w:rPr>
          <w:rFonts w:ascii="Times New Roman" w:hAnsi="Times New Roman" w:cs="Times New Roman"/>
          <w:sz w:val="28"/>
          <w:szCs w:val="28"/>
        </w:rPr>
        <w:sym w:font="Symbol" w:char="F02D"/>
      </w:r>
      <w:r w:rsidRPr="00235425">
        <w:rPr>
          <w:rFonts w:ascii="Times New Roman" w:hAnsi="Times New Roman" w:cs="Times New Roman"/>
          <w:sz w:val="28"/>
          <w:szCs w:val="28"/>
        </w:rPr>
        <w:t xml:space="preserve"> документации;  </w:t>
      </w:r>
    </w:p>
    <w:p w:rsidR="00E94DE6" w:rsidRPr="00235425" w:rsidRDefault="00E94DE6" w:rsidP="00E9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425">
        <w:rPr>
          <w:rFonts w:ascii="Times New Roman" w:hAnsi="Times New Roman" w:cs="Times New Roman"/>
          <w:b/>
          <w:sz w:val="28"/>
          <w:szCs w:val="28"/>
        </w:rPr>
        <w:t>тематический контроль</w:t>
      </w:r>
      <w:r w:rsidRPr="00235425">
        <w:rPr>
          <w:rFonts w:ascii="Times New Roman" w:hAnsi="Times New Roman" w:cs="Times New Roman"/>
          <w:sz w:val="28"/>
          <w:szCs w:val="28"/>
        </w:rPr>
        <w:t xml:space="preserve">: целевой контроль деятельности, посещение директором, открытых уроков, методических, творческих и внеклассных мероприятий; </w:t>
      </w:r>
    </w:p>
    <w:p w:rsidR="00E94DE6" w:rsidRPr="00235425" w:rsidRDefault="00E94DE6" w:rsidP="00E9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425">
        <w:rPr>
          <w:rFonts w:ascii="Times New Roman" w:hAnsi="Times New Roman" w:cs="Times New Roman"/>
          <w:sz w:val="28"/>
          <w:szCs w:val="28"/>
        </w:rPr>
        <w:t xml:space="preserve"> </w:t>
      </w:r>
      <w:r w:rsidRPr="00235425">
        <w:rPr>
          <w:rFonts w:ascii="Times New Roman" w:hAnsi="Times New Roman" w:cs="Times New Roman"/>
          <w:b/>
          <w:sz w:val="28"/>
          <w:szCs w:val="28"/>
        </w:rPr>
        <w:t>обобщающий контроль</w:t>
      </w:r>
      <w:r w:rsidRPr="00235425">
        <w:rPr>
          <w:rFonts w:ascii="Times New Roman" w:hAnsi="Times New Roman" w:cs="Times New Roman"/>
          <w:sz w:val="28"/>
          <w:szCs w:val="28"/>
        </w:rPr>
        <w:t>: проведение контрольных прослушиваний</w:t>
      </w:r>
      <w:r w:rsidRPr="00235425">
        <w:rPr>
          <w:rFonts w:ascii="Times New Roman" w:hAnsi="Times New Roman" w:cs="Times New Roman"/>
          <w:sz w:val="28"/>
          <w:szCs w:val="28"/>
        </w:rPr>
        <w:sym w:font="Symbol" w:char="F02D"/>
      </w:r>
      <w:r w:rsidRPr="00235425">
        <w:rPr>
          <w:rFonts w:ascii="Times New Roman" w:hAnsi="Times New Roman" w:cs="Times New Roman"/>
          <w:sz w:val="28"/>
          <w:szCs w:val="28"/>
        </w:rPr>
        <w:t xml:space="preserve"> обучающихся, методический анализ качества реализации образовательных программ;  </w:t>
      </w:r>
    </w:p>
    <w:p w:rsidR="00E94DE6" w:rsidRPr="00235425" w:rsidRDefault="00E94DE6" w:rsidP="00E9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425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235425">
        <w:rPr>
          <w:rFonts w:ascii="Times New Roman" w:hAnsi="Times New Roman" w:cs="Times New Roman"/>
          <w:sz w:val="28"/>
          <w:szCs w:val="28"/>
        </w:rPr>
        <w:t>: организация мониторингов качества</w:t>
      </w:r>
      <w:r w:rsidRPr="00235425">
        <w:rPr>
          <w:rFonts w:ascii="Times New Roman" w:hAnsi="Times New Roman" w:cs="Times New Roman"/>
          <w:sz w:val="28"/>
          <w:szCs w:val="28"/>
        </w:rPr>
        <w:sym w:font="Symbol" w:char="F02D"/>
      </w:r>
      <w:r w:rsidRPr="00235425">
        <w:rPr>
          <w:rFonts w:ascii="Times New Roman" w:hAnsi="Times New Roman" w:cs="Times New Roman"/>
          <w:sz w:val="28"/>
          <w:szCs w:val="28"/>
        </w:rPr>
        <w:t xml:space="preserve"> образования, степени удовлетворѐнности качеством оказываемых услуг. </w:t>
      </w:r>
    </w:p>
    <w:p w:rsidR="00E94DE6" w:rsidRDefault="00E94DE6" w:rsidP="00E94DE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35425">
        <w:rPr>
          <w:rFonts w:ascii="Times New Roman" w:hAnsi="Times New Roman" w:cs="Times New Roman"/>
          <w:sz w:val="28"/>
          <w:szCs w:val="28"/>
        </w:rPr>
        <w:t xml:space="preserve"> </w:t>
      </w:r>
      <w:r w:rsidRPr="00235425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Pr="00235425">
        <w:rPr>
          <w:rFonts w:ascii="Times New Roman" w:hAnsi="Times New Roman" w:cs="Times New Roman"/>
          <w:sz w:val="28"/>
          <w:szCs w:val="28"/>
        </w:rPr>
        <w:t>: проведение итоговой аттестации с целью</w:t>
      </w:r>
      <w:r w:rsidRPr="00235425">
        <w:rPr>
          <w:rFonts w:ascii="Times New Roman" w:hAnsi="Times New Roman" w:cs="Times New Roman"/>
          <w:sz w:val="28"/>
          <w:szCs w:val="28"/>
        </w:rPr>
        <w:sym w:font="Symbol" w:char="F02D"/>
      </w:r>
      <w:r w:rsidRPr="00235425">
        <w:rPr>
          <w:rFonts w:ascii="Times New Roman" w:hAnsi="Times New Roman" w:cs="Times New Roman"/>
          <w:sz w:val="28"/>
          <w:szCs w:val="28"/>
        </w:rPr>
        <w:t xml:space="preserve"> выявления соответствия подготовки выпускников требованиям образовательных программ. По результатам контроля формируются отчѐты. Выводы и рекомендации представляются для обсуждения на заседаниях методического и педагогического советов, на их основе составляется план работы коллектива на учебный год. По результатам анализа контрольных точек, проведенных в рамках запланированного учебного процесса: учебный план выполняется полностью в соответствии с образовательными программами МАУ ДО ДМШ, в полном объеме выполняются требования учебных программ. Высокий уровень поддерживается участием детей в творческих и интеллектуальных конкурсах и других мероприятиях различного уровня. Администрация МАУ ДО ДМШ формирует концептуальные подходы к оценке качества образования, обеспечивает реализацию процедур контроля и оценки качества образования, координирует работу педагогического коллектива, деятельность которого связана с вопросами оценки качества образования, определяет состояние и тенденции развития школьного образования, принимает управленческие решения по совершенствованию качества образования. </w:t>
      </w:r>
    </w:p>
    <w:p w:rsidR="00DC520A" w:rsidRPr="00DC520A" w:rsidRDefault="00DC520A" w:rsidP="00E94DE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94DE6" w:rsidRPr="00E94DE6" w:rsidRDefault="007E1677" w:rsidP="00E94D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="00EE4447" w:rsidRPr="00EE44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4DE6" w:rsidRPr="00E94DE6">
        <w:rPr>
          <w:rFonts w:ascii="Times New Roman" w:hAnsi="Times New Roman" w:cs="Times New Roman"/>
          <w:b/>
          <w:sz w:val="28"/>
          <w:szCs w:val="28"/>
        </w:rPr>
        <w:t>Решения принятые по итогам общественного обсуждения</w:t>
      </w:r>
    </w:p>
    <w:p w:rsidR="00E94DE6" w:rsidRDefault="00E94DE6" w:rsidP="00E94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DE6" w:rsidRPr="00EE4447" w:rsidRDefault="00E94DE6" w:rsidP="00EE44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447">
        <w:rPr>
          <w:rFonts w:ascii="Times New Roman" w:hAnsi="Times New Roman" w:cs="Times New Roman"/>
          <w:b/>
          <w:i/>
          <w:sz w:val="28"/>
          <w:szCs w:val="28"/>
        </w:rPr>
        <w:t>Информация, связанная с исполнением решений, которые принимаются учреждением с учетом общественной оценки</w:t>
      </w:r>
    </w:p>
    <w:p w:rsidR="00EE4447" w:rsidRPr="00EE4447" w:rsidRDefault="00E94DE6" w:rsidP="00EE4447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E94DE6">
        <w:rPr>
          <w:rFonts w:ascii="Times New Roman" w:eastAsia="TimesNewRomanPSMT" w:hAnsi="Times New Roman" w:cs="Times New Roman"/>
          <w:sz w:val="28"/>
          <w:szCs w:val="28"/>
        </w:rPr>
        <w:t>Работа учреждения в</w:t>
      </w:r>
      <w:r w:rsidR="00EE4447">
        <w:rPr>
          <w:rFonts w:ascii="Times New Roman" w:eastAsia="TimesNewRomanPSMT" w:hAnsi="Times New Roman" w:cs="Times New Roman"/>
          <w:sz w:val="28"/>
          <w:szCs w:val="28"/>
        </w:rPr>
        <w:t xml:space="preserve"> 201</w:t>
      </w:r>
      <w:r w:rsidR="00EE4447" w:rsidRPr="00EE4447">
        <w:rPr>
          <w:rFonts w:ascii="Times New Roman" w:eastAsia="TimesNewRomanPSMT" w:hAnsi="Times New Roman" w:cs="Times New Roman"/>
          <w:sz w:val="28"/>
          <w:szCs w:val="28"/>
        </w:rPr>
        <w:t>8</w:t>
      </w:r>
      <w:r w:rsidR="00EE4447">
        <w:rPr>
          <w:rFonts w:ascii="Times New Roman" w:eastAsia="TimesNewRomanPSMT" w:hAnsi="Times New Roman" w:cs="Times New Roman"/>
          <w:sz w:val="28"/>
          <w:szCs w:val="28"/>
        </w:rPr>
        <w:t>-201</w:t>
      </w:r>
      <w:r w:rsidR="00EE4447" w:rsidRPr="00EE4447">
        <w:rPr>
          <w:rFonts w:ascii="Times New Roman" w:eastAsia="TimesNewRomanPSMT" w:hAnsi="Times New Roman" w:cs="Times New Roman"/>
          <w:sz w:val="28"/>
          <w:szCs w:val="28"/>
        </w:rPr>
        <w:t>9</w:t>
      </w:r>
      <w:r w:rsidRPr="00E94DE6">
        <w:rPr>
          <w:rFonts w:ascii="Times New Roman" w:eastAsia="TimesNewRomanPSMT" w:hAnsi="Times New Roman" w:cs="Times New Roman"/>
          <w:sz w:val="28"/>
          <w:szCs w:val="28"/>
        </w:rPr>
        <w:t xml:space="preserve"> учебном году была направлена на выполнение поставленных </w:t>
      </w:r>
      <w:r w:rsidRPr="00EE4447">
        <w:rPr>
          <w:rFonts w:ascii="Times New Roman" w:eastAsia="TimesNewRomanPSMT" w:hAnsi="Times New Roman" w:cs="Times New Roman"/>
          <w:sz w:val="28"/>
          <w:szCs w:val="28"/>
        </w:rPr>
        <w:t>задач</w:t>
      </w:r>
      <w:r w:rsidR="00EE4447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EE4447" w:rsidRPr="00EE4447">
        <w:rPr>
          <w:rFonts w:ascii="Times New Roman" w:eastAsia="TimesNewRomanPSMT" w:hAnsi="Times New Roman" w:cs="Times New Roman"/>
          <w:sz w:val="28"/>
          <w:szCs w:val="28"/>
        </w:rPr>
        <w:t>В 201</w:t>
      </w:r>
      <w:r w:rsidR="00EE4447">
        <w:rPr>
          <w:rFonts w:ascii="Times New Roman" w:eastAsia="TimesNewRomanPSMT" w:hAnsi="Times New Roman" w:cs="Times New Roman"/>
          <w:sz w:val="28"/>
          <w:szCs w:val="28"/>
        </w:rPr>
        <w:t>8-2019</w:t>
      </w:r>
      <w:r w:rsidR="00EE4447" w:rsidRPr="00EE4447">
        <w:rPr>
          <w:rFonts w:ascii="Times New Roman" w:eastAsia="TimesNewRomanPSMT" w:hAnsi="Times New Roman" w:cs="Times New Roman"/>
          <w:sz w:val="28"/>
          <w:szCs w:val="28"/>
        </w:rPr>
        <w:t xml:space="preserve"> учебном году на заседаниях педагогического и методического советов обсуждались итоги учебно-воспитательной и</w:t>
      </w:r>
      <w:r w:rsidR="00EE444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E4447" w:rsidRPr="00EE4447">
        <w:rPr>
          <w:rFonts w:ascii="Times New Roman" w:eastAsia="TimesNewRomanPSMT" w:hAnsi="Times New Roman" w:cs="Times New Roman"/>
          <w:sz w:val="28"/>
          <w:szCs w:val="28"/>
        </w:rPr>
        <w:t xml:space="preserve">методической работы, итоги успеваемости, итоги </w:t>
      </w:r>
      <w:proofErr w:type="spellStart"/>
      <w:r w:rsidR="00EE4447" w:rsidRPr="00EE4447">
        <w:rPr>
          <w:rFonts w:ascii="Times New Roman" w:eastAsia="TimesNewRomanPSMT" w:hAnsi="Times New Roman" w:cs="Times New Roman"/>
          <w:sz w:val="28"/>
          <w:szCs w:val="28"/>
        </w:rPr>
        <w:t>внутришкольного</w:t>
      </w:r>
      <w:proofErr w:type="spellEnd"/>
      <w:r w:rsidR="00EE4447" w:rsidRPr="00EE4447">
        <w:rPr>
          <w:rFonts w:ascii="Times New Roman" w:eastAsia="TimesNewRomanPSMT" w:hAnsi="Times New Roman" w:cs="Times New Roman"/>
          <w:sz w:val="28"/>
          <w:szCs w:val="28"/>
        </w:rPr>
        <w:t xml:space="preserve"> контроля, перспективы развития школы, организация</w:t>
      </w:r>
      <w:r w:rsidR="00DC520A" w:rsidRPr="00DC52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E4447" w:rsidRPr="00EE4447">
        <w:rPr>
          <w:rFonts w:ascii="Times New Roman" w:eastAsia="TimesNewRomanPSMT" w:hAnsi="Times New Roman" w:cs="Times New Roman"/>
          <w:sz w:val="28"/>
          <w:szCs w:val="28"/>
        </w:rPr>
        <w:t>образовательного процесса.</w:t>
      </w:r>
    </w:p>
    <w:p w:rsidR="00EE4447" w:rsidRPr="00EE4447" w:rsidRDefault="00EE4447" w:rsidP="00EE4447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EE4447">
        <w:rPr>
          <w:rFonts w:ascii="Times New Roman" w:eastAsia="TimesNewRomanPSMT" w:hAnsi="Times New Roman" w:cs="Times New Roman"/>
          <w:sz w:val="28"/>
          <w:szCs w:val="28"/>
        </w:rPr>
        <w:t>На общешкольном родительском собрании поднимались вопросы организации работы с, организации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4447">
        <w:rPr>
          <w:rFonts w:ascii="Times New Roman" w:eastAsia="TimesNewRomanPSMT" w:hAnsi="Times New Roman" w:cs="Times New Roman"/>
          <w:sz w:val="28"/>
          <w:szCs w:val="28"/>
        </w:rPr>
        <w:t>образовательного процесса, готовности школы к учебному году, освещался перспективный план работы учреждения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2018-2019 </w:t>
      </w:r>
      <w:r w:rsidRPr="00EE4447">
        <w:rPr>
          <w:rFonts w:ascii="Times New Roman" w:eastAsia="TimesNewRomanPSMT" w:hAnsi="Times New Roman" w:cs="Times New Roman"/>
          <w:sz w:val="28"/>
          <w:szCs w:val="28"/>
        </w:rPr>
        <w:t>учебный год. Родители ознакомлены со структурой сайта учреждения, с локальными нормативными актами, размещенными на сайте</w:t>
      </w:r>
      <w:r w:rsidR="00DC520A" w:rsidRPr="00DC52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C520A">
        <w:rPr>
          <w:rFonts w:ascii="Times New Roman" w:eastAsia="TimesNewRomanPSMT" w:hAnsi="Times New Roman" w:cs="Times New Roman"/>
          <w:sz w:val="28"/>
          <w:szCs w:val="28"/>
        </w:rPr>
        <w:t>школы</w:t>
      </w:r>
      <w:r w:rsidRPr="00EE4447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94DE6" w:rsidRDefault="00EE4447" w:rsidP="00EE4447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EE4447">
        <w:rPr>
          <w:rFonts w:ascii="Times New Roman" w:eastAsia="TimesNewRomanPSMT" w:hAnsi="Times New Roman" w:cs="Times New Roman"/>
          <w:sz w:val="28"/>
          <w:szCs w:val="28"/>
        </w:rPr>
        <w:t>На заседаниях общего собрания трудового коллектива обсуждались вопросы внесения изменений в положение об оплате труда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4447">
        <w:rPr>
          <w:rFonts w:ascii="Times New Roman" w:eastAsia="TimesNewRomanPSMT" w:hAnsi="Times New Roman" w:cs="Times New Roman"/>
          <w:sz w:val="28"/>
          <w:szCs w:val="28"/>
        </w:rPr>
        <w:t>работников, Коллективный договор у</w:t>
      </w:r>
      <w:r w:rsidR="00DC520A">
        <w:rPr>
          <w:rFonts w:ascii="Times New Roman" w:eastAsia="TimesNewRomanPSMT" w:hAnsi="Times New Roman" w:cs="Times New Roman"/>
          <w:sz w:val="28"/>
          <w:szCs w:val="28"/>
        </w:rPr>
        <w:t>чреждения, в состав комиссии по</w:t>
      </w:r>
      <w:r w:rsidR="00DC520A" w:rsidRPr="00DC52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4447">
        <w:rPr>
          <w:rFonts w:ascii="Times New Roman" w:eastAsia="TimesNewRomanPSMT" w:hAnsi="Times New Roman" w:cs="Times New Roman"/>
          <w:sz w:val="28"/>
          <w:szCs w:val="28"/>
        </w:rPr>
        <w:t>распределению</w:t>
      </w:r>
      <w:r w:rsidR="00DC520A" w:rsidRPr="00DC520A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EE4447">
        <w:rPr>
          <w:rFonts w:ascii="Times New Roman" w:eastAsia="TimesNewRomanPSMT" w:hAnsi="Times New Roman" w:cs="Times New Roman"/>
          <w:sz w:val="28"/>
          <w:szCs w:val="28"/>
        </w:rPr>
        <w:t>стимулирующих выплат, делегирование лиц от представителей общественности школы искусств в члены наблюдательного совета.</w:t>
      </w:r>
      <w:r w:rsidR="00DC520A" w:rsidRPr="00DC52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4447">
        <w:rPr>
          <w:rFonts w:ascii="Times New Roman" w:eastAsia="TimesNewRomanPSMT" w:hAnsi="Times New Roman" w:cs="Times New Roman"/>
          <w:sz w:val="28"/>
          <w:szCs w:val="28"/>
        </w:rPr>
        <w:t>Осуществлялось информирование коллектива учреждения: о переходе на эффективные контракты работников школы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EE4447">
        <w:rPr>
          <w:rFonts w:ascii="Times New Roman" w:eastAsia="TimesNewRomanPSMT" w:hAnsi="Times New Roman" w:cs="Times New Roman"/>
          <w:sz w:val="28"/>
          <w:szCs w:val="28"/>
        </w:rPr>
        <w:t xml:space="preserve">  Заслушивался</w:t>
      </w:r>
      <w:r w:rsidR="00DC520A" w:rsidRPr="00DC52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4447">
        <w:rPr>
          <w:rFonts w:ascii="Times New Roman" w:eastAsia="TimesNewRomanPSMT" w:hAnsi="Times New Roman" w:cs="Times New Roman"/>
          <w:sz w:val="28"/>
          <w:szCs w:val="28"/>
        </w:rPr>
        <w:t>финансовый отчет о финансово-хозяйственной деятельности учреждения, отчет о деятельности Профсоюза учреждения. Решался вопрос</w:t>
      </w:r>
      <w:r w:rsidR="00DC520A" w:rsidRPr="00DC52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4447">
        <w:rPr>
          <w:rFonts w:ascii="Times New Roman" w:eastAsia="TimesNewRomanPSMT" w:hAnsi="Times New Roman" w:cs="Times New Roman"/>
          <w:sz w:val="28"/>
          <w:szCs w:val="28"/>
        </w:rPr>
        <w:t>об утверждении локальных актов</w:t>
      </w:r>
      <w:r>
        <w:rPr>
          <w:rFonts w:ascii="Times New Roman" w:eastAsia="TimesNewRomanPSMT" w:hAnsi="Times New Roman" w:cs="Times New Roman"/>
          <w:sz w:val="28"/>
          <w:szCs w:val="28"/>
        </w:rPr>
        <w:t>, о</w:t>
      </w:r>
      <w:r w:rsidRPr="00EE4447">
        <w:rPr>
          <w:rFonts w:ascii="Times New Roman" w:eastAsia="TimesNewRomanPSMT" w:hAnsi="Times New Roman" w:cs="Times New Roman"/>
          <w:sz w:val="28"/>
          <w:szCs w:val="28"/>
        </w:rPr>
        <w:t>бсуждались кандидатуры работников школы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4447">
        <w:rPr>
          <w:rFonts w:ascii="Times New Roman" w:eastAsia="TimesNewRomanPSMT" w:hAnsi="Times New Roman" w:cs="Times New Roman"/>
          <w:sz w:val="28"/>
          <w:szCs w:val="28"/>
        </w:rPr>
        <w:t xml:space="preserve">на муниципальные,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республиканские </w:t>
      </w:r>
      <w:r w:rsidRPr="00EE4447">
        <w:rPr>
          <w:rFonts w:ascii="Times New Roman" w:eastAsia="TimesNewRomanPSMT" w:hAnsi="Times New Roman" w:cs="Times New Roman"/>
          <w:sz w:val="28"/>
          <w:szCs w:val="28"/>
        </w:rPr>
        <w:t xml:space="preserve"> награды. Решения, которые принимаются учреждением в течение учебного года по</w:t>
      </w:r>
      <w:r w:rsidR="00DC520A" w:rsidRPr="00DC52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4447">
        <w:rPr>
          <w:rFonts w:ascii="Times New Roman" w:eastAsia="TimesNewRomanPSMT" w:hAnsi="Times New Roman" w:cs="Times New Roman"/>
          <w:sz w:val="28"/>
          <w:szCs w:val="28"/>
        </w:rPr>
        <w:t>итогам общественного обсуждения на педагогических советах, общих собраниях трудового коллектива, собраниях совета трудового</w:t>
      </w:r>
      <w:r w:rsidR="00DC520A" w:rsidRPr="00DC52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4447">
        <w:rPr>
          <w:rFonts w:ascii="Times New Roman" w:eastAsia="TimesNewRomanPSMT" w:hAnsi="Times New Roman" w:cs="Times New Roman"/>
          <w:sz w:val="28"/>
          <w:szCs w:val="28"/>
        </w:rPr>
        <w:t>коллектива, выполняются.</w:t>
      </w:r>
    </w:p>
    <w:p w:rsidR="00C80CC4" w:rsidRDefault="00C80CC4" w:rsidP="00EE444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CC4" w:rsidRDefault="00EE4447" w:rsidP="00EE444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447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EE4447">
        <w:rPr>
          <w:rFonts w:ascii="Times New Roman" w:hAnsi="Times New Roman" w:cs="Times New Roman"/>
          <w:b/>
          <w:bCs/>
          <w:sz w:val="28"/>
          <w:szCs w:val="28"/>
        </w:rPr>
        <w:t>. Заключение. Перспективы и планы развития</w:t>
      </w:r>
    </w:p>
    <w:p w:rsidR="00CE1677" w:rsidRPr="00C80CC4" w:rsidRDefault="00CE1677" w:rsidP="00EE444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677" w:rsidRPr="00CE1677" w:rsidRDefault="00CE1677" w:rsidP="00CE1677">
      <w:pPr>
        <w:widowControl w:val="0"/>
        <w:autoSpaceDE w:val="0"/>
        <w:autoSpaceDN w:val="0"/>
        <w:adjustRightInd w:val="0"/>
        <w:spacing w:before="100" w:after="10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b/>
          <w:bCs/>
          <w:sz w:val="28"/>
          <w:szCs w:val="28"/>
        </w:rPr>
        <w:t>Положительные тенденции осуществляемой деятельности</w:t>
      </w:r>
    </w:p>
    <w:p w:rsidR="00CE1677" w:rsidRPr="00CE1677" w:rsidRDefault="00CE1677" w:rsidP="00CE1677">
      <w:pPr>
        <w:widowControl w:val="0"/>
        <w:autoSpaceDE w:val="0"/>
        <w:autoSpaceDN w:val="0"/>
        <w:adjustRightInd w:val="0"/>
        <w:spacing w:before="100" w:after="10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sz w:val="28"/>
          <w:szCs w:val="28"/>
        </w:rPr>
        <w:t>Деятельность коллектива школа тесно связана с жизнью села. Сегодня к преподавателям пришло осознание тесной связи между этими двумя объектами. Работа за закрытыми дверями, отсутствие социальной рекламы, в которой бы говорилось о пользе и необходимости детского художественного образования привело музыкальную школу к отсутствию конкурса, невниманию со стороны Министерств, падению престижа профессии музыканта. Понимание этого во многом облегчает сегодня работу с социумом. Преподаватели готовы выходить с концертами в различные уч</w:t>
      </w:r>
      <w:r>
        <w:rPr>
          <w:rFonts w:ascii="Times New Roman" w:hAnsi="Times New Roman" w:cs="Times New Roman"/>
          <w:sz w:val="28"/>
          <w:szCs w:val="28"/>
        </w:rPr>
        <w:t>реждения районного центра</w:t>
      </w:r>
      <w:r w:rsidRPr="00CE1677">
        <w:rPr>
          <w:rFonts w:ascii="Times New Roman" w:hAnsi="Times New Roman" w:cs="Times New Roman"/>
          <w:sz w:val="28"/>
          <w:szCs w:val="28"/>
        </w:rPr>
        <w:t xml:space="preserve">, искать творческих и деловых партнеров, поддерживать </w:t>
      </w:r>
      <w:r w:rsidRPr="00CE1677">
        <w:rPr>
          <w:rFonts w:ascii="Times New Roman" w:hAnsi="Times New Roman" w:cs="Times New Roman"/>
          <w:sz w:val="28"/>
          <w:szCs w:val="28"/>
        </w:rPr>
        <w:lastRenderedPageBreak/>
        <w:t>информационную связь со СМИ села.</w:t>
      </w:r>
    </w:p>
    <w:p w:rsidR="00CE1677" w:rsidRPr="00CE1677" w:rsidRDefault="00CE1677" w:rsidP="00CE1677">
      <w:pPr>
        <w:widowControl w:val="0"/>
        <w:autoSpaceDE w:val="0"/>
        <w:autoSpaceDN w:val="0"/>
        <w:adjustRightInd w:val="0"/>
        <w:spacing w:before="100" w:after="10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b/>
          <w:bCs/>
          <w:sz w:val="28"/>
          <w:szCs w:val="28"/>
        </w:rPr>
        <w:t>Отрицательные тенденции осуществляемой деятельности.</w:t>
      </w:r>
    </w:p>
    <w:p w:rsidR="00CE1677" w:rsidRPr="00CE1677" w:rsidRDefault="00CE1677" w:rsidP="00CE1677">
      <w:pPr>
        <w:widowControl w:val="0"/>
        <w:autoSpaceDE w:val="0"/>
        <w:autoSpaceDN w:val="0"/>
        <w:adjustRightInd w:val="0"/>
        <w:spacing w:before="100" w:after="10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sz w:val="28"/>
          <w:szCs w:val="28"/>
        </w:rPr>
        <w:t>Традиционным образовательным услугам музыкальной школы более 30 лет. За эти года изменения их практически не коснулись. Объяснить этот факт можно по-разному. Во-первых, классическое русское музыкальное образование признано во всем мире и является образцом для подражания, сохранение этого имиджа уничтожало любые попытки внедрить новое. Во-вторых, для развития нужны деньги, которые в детское музыкальное образование</w:t>
      </w:r>
      <w:r w:rsidRPr="00CE16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1677">
        <w:rPr>
          <w:rFonts w:ascii="Times New Roman" w:hAnsi="Times New Roman" w:cs="Times New Roman"/>
          <w:sz w:val="28"/>
          <w:szCs w:val="28"/>
        </w:rPr>
        <w:t xml:space="preserve"> никто вкладывать не собирается. В-третьих, обыкновенно стремление что-то менять присуще молодежи, но в связи с низкой оплатой труда в сфере, они предпочитают музыкальной школе другие рабочие места. </w:t>
      </w:r>
      <w:r w:rsidRPr="00CE16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1677">
        <w:rPr>
          <w:rFonts w:ascii="Times New Roman" w:hAnsi="Times New Roman" w:cs="Times New Roman"/>
          <w:sz w:val="28"/>
          <w:szCs w:val="28"/>
        </w:rPr>
        <w:t xml:space="preserve"> Одной из причин сегодняшнего кризиса музыкальных школ в целом является инертность педагогов и значительный разрыв между качеством "продукта" (т.е. обучения) и растущими требованиями к нему со стороны личности детей, родителей, регионального рынка труда и социума. Ключевая задача, которую предстоит решать -</w:t>
      </w:r>
      <w:r w:rsidRPr="00CE16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1677">
        <w:rPr>
          <w:rFonts w:ascii="Times New Roman" w:hAnsi="Times New Roman" w:cs="Times New Roman"/>
          <w:sz w:val="28"/>
          <w:szCs w:val="28"/>
        </w:rPr>
        <w:t xml:space="preserve"> научить преподавателей адекватно и своевременно реагировать на изменения внешней среды, интересов социума, родителей, детей Такая позиция сегодня свойственна лишь</w:t>
      </w:r>
      <w:r w:rsidRPr="00CE16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1677">
        <w:rPr>
          <w:rFonts w:ascii="Times New Roman" w:hAnsi="Times New Roman" w:cs="Times New Roman"/>
          <w:sz w:val="28"/>
          <w:szCs w:val="28"/>
        </w:rPr>
        <w:t xml:space="preserve"> для небольшого количества педагогов школы. </w:t>
      </w:r>
      <w:r w:rsidRPr="00CE1677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CE1677">
        <w:rPr>
          <w:rFonts w:ascii="Times New Roman" w:hAnsi="Times New Roman" w:cs="Times New Roman"/>
          <w:sz w:val="28"/>
          <w:szCs w:val="28"/>
        </w:rPr>
        <w:t xml:space="preserve"> </w:t>
      </w:r>
      <w:r w:rsidRPr="00CE1677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CE1677" w:rsidRPr="00CE1677" w:rsidRDefault="00CE1677" w:rsidP="00CE1677">
      <w:pPr>
        <w:widowControl w:val="0"/>
        <w:autoSpaceDE w:val="0"/>
        <w:autoSpaceDN w:val="0"/>
        <w:adjustRightInd w:val="0"/>
        <w:spacing w:before="100" w:after="10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b/>
          <w:bCs/>
          <w:sz w:val="28"/>
          <w:szCs w:val="28"/>
        </w:rPr>
        <w:t>Основные проблемы ДМШ.</w:t>
      </w:r>
    </w:p>
    <w:p w:rsidR="00CE1677" w:rsidRPr="00CE1677" w:rsidRDefault="00CE1677" w:rsidP="00CE1677">
      <w:pPr>
        <w:widowControl w:val="0"/>
        <w:autoSpaceDE w:val="0"/>
        <w:autoSpaceDN w:val="0"/>
        <w:adjustRightInd w:val="0"/>
        <w:spacing w:before="100" w:after="10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sz w:val="28"/>
          <w:szCs w:val="28"/>
        </w:rPr>
        <w:t>Как и у каждого образовательного учреждения</w:t>
      </w:r>
      <w:r w:rsidRPr="00CE16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1677">
        <w:rPr>
          <w:rFonts w:ascii="Times New Roman" w:hAnsi="Times New Roman" w:cs="Times New Roman"/>
          <w:sz w:val="28"/>
          <w:szCs w:val="28"/>
        </w:rPr>
        <w:t xml:space="preserve"> у ДМШ тоже есть нерешенные проблемы. Они, в основном, связаны с перспективой развития школы. Хотелось бы иметь свое здание, достаточный кадровый состав, обновить и пополнить наличие музыкальных инструментов,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677">
        <w:rPr>
          <w:rFonts w:ascii="Times New Roman" w:hAnsi="Times New Roman" w:cs="Times New Roman"/>
          <w:sz w:val="28"/>
          <w:szCs w:val="28"/>
        </w:rPr>
        <w:t>мебели. Для решения этих проблем необходимы</w:t>
      </w:r>
      <w:r w:rsidRPr="00CE16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1677">
        <w:rPr>
          <w:rFonts w:ascii="Times New Roman" w:hAnsi="Times New Roman" w:cs="Times New Roman"/>
          <w:sz w:val="28"/>
          <w:szCs w:val="28"/>
        </w:rPr>
        <w:t xml:space="preserve"> средства. Но мы – оптимисты и надеемся, что данные проблемы, не смотря на кризис, будут решены в ближайшем будущем.</w:t>
      </w:r>
    </w:p>
    <w:p w:rsidR="00CE1677" w:rsidRPr="00CE1677" w:rsidRDefault="00CE1677" w:rsidP="00CE1677">
      <w:pPr>
        <w:widowControl w:val="0"/>
        <w:autoSpaceDE w:val="0"/>
        <w:autoSpaceDN w:val="0"/>
        <w:adjustRightInd w:val="0"/>
        <w:spacing w:before="100" w:after="10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развития ДМШ.</w:t>
      </w:r>
    </w:p>
    <w:p w:rsidR="00CE1677" w:rsidRPr="00CE1677" w:rsidRDefault="00CE1677" w:rsidP="00CE1677">
      <w:pPr>
        <w:widowControl w:val="0"/>
        <w:autoSpaceDE w:val="0"/>
        <w:autoSpaceDN w:val="0"/>
        <w:adjustRightInd w:val="0"/>
        <w:spacing w:before="100" w:after="10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sz w:val="28"/>
          <w:szCs w:val="28"/>
        </w:rPr>
        <w:t>Говоря о перспективе развития школы,</w:t>
      </w:r>
      <w:r w:rsidRPr="00CE16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1677">
        <w:rPr>
          <w:rFonts w:ascii="Times New Roman" w:hAnsi="Times New Roman" w:cs="Times New Roman"/>
          <w:sz w:val="28"/>
          <w:szCs w:val="28"/>
        </w:rPr>
        <w:t xml:space="preserve"> нужно иметь в виду 2 направления развития учреждения:</w:t>
      </w:r>
    </w:p>
    <w:p w:rsidR="00CE1677" w:rsidRPr="00CE1677" w:rsidRDefault="00CE1677" w:rsidP="00CE1677">
      <w:pPr>
        <w:widowControl w:val="0"/>
        <w:autoSpaceDE w:val="0"/>
        <w:autoSpaceDN w:val="0"/>
        <w:adjustRightInd w:val="0"/>
        <w:spacing w:before="100" w:after="10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sz w:val="28"/>
          <w:szCs w:val="28"/>
        </w:rPr>
        <w:t>1 -</w:t>
      </w:r>
      <w:r w:rsidRPr="00CE16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1677">
        <w:rPr>
          <w:rFonts w:ascii="Times New Roman" w:hAnsi="Times New Roman" w:cs="Times New Roman"/>
          <w:sz w:val="28"/>
          <w:szCs w:val="28"/>
        </w:rPr>
        <w:t xml:space="preserve"> это развитие внутри ДМШ и</w:t>
      </w:r>
    </w:p>
    <w:p w:rsidR="00CE1677" w:rsidRPr="00CE1677" w:rsidRDefault="00CE1677" w:rsidP="00CE1677">
      <w:pPr>
        <w:widowControl w:val="0"/>
        <w:autoSpaceDE w:val="0"/>
        <w:autoSpaceDN w:val="0"/>
        <w:adjustRightInd w:val="0"/>
        <w:spacing w:before="100" w:after="10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sz w:val="28"/>
          <w:szCs w:val="28"/>
        </w:rPr>
        <w:t>2 – развитие деятельности школы в рамках деятельности сельской</w:t>
      </w:r>
      <w:r w:rsidRPr="00CE1677">
        <w:rPr>
          <w:rFonts w:ascii="Times New Roman" w:hAnsi="Times New Roman" w:cs="Times New Roman"/>
          <w:sz w:val="28"/>
          <w:szCs w:val="28"/>
          <w:lang w:val="en-US"/>
        </w:rPr>
        <w:t>       </w:t>
      </w:r>
      <w:r w:rsidRPr="00CE1677">
        <w:rPr>
          <w:rFonts w:ascii="Times New Roman" w:hAnsi="Times New Roman" w:cs="Times New Roman"/>
          <w:sz w:val="28"/>
          <w:szCs w:val="28"/>
        </w:rPr>
        <w:t>образовательной системы.</w:t>
      </w:r>
      <w:r w:rsidRPr="00CE1677">
        <w:rPr>
          <w:rFonts w:ascii="Times New Roman" w:hAnsi="Times New Roman" w:cs="Times New Roman"/>
          <w:sz w:val="28"/>
          <w:szCs w:val="28"/>
          <w:lang w:val="en-US"/>
        </w:rPr>
        <w:t>            </w:t>
      </w:r>
    </w:p>
    <w:p w:rsidR="00CE1677" w:rsidRPr="00CE1677" w:rsidRDefault="00CE1677" w:rsidP="00CE1677">
      <w:pPr>
        <w:widowControl w:val="0"/>
        <w:autoSpaceDE w:val="0"/>
        <w:autoSpaceDN w:val="0"/>
        <w:adjustRightInd w:val="0"/>
        <w:spacing w:before="100" w:after="10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sz w:val="28"/>
          <w:szCs w:val="28"/>
        </w:rPr>
        <w:t>Если речь идет о внутреннем развитии школы, то имеется в виду продолжение деятельности педагогического коллектива в выбранном направлении. Практика последних  лет показала, что разработка и реализация новых программ полностью себя оправдывает.</w:t>
      </w:r>
    </w:p>
    <w:p w:rsidR="00CE1677" w:rsidRDefault="00CE1677" w:rsidP="00CE1677">
      <w:pPr>
        <w:widowControl w:val="0"/>
        <w:autoSpaceDE w:val="0"/>
        <w:autoSpaceDN w:val="0"/>
        <w:adjustRightInd w:val="0"/>
        <w:spacing w:before="100" w:after="10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sz w:val="28"/>
          <w:szCs w:val="28"/>
        </w:rPr>
        <w:t xml:space="preserve">Второе направление деятельности - активное участие школы как центра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художественно-эстетической направленности в </w:t>
      </w:r>
      <w:r w:rsidRPr="00CE1677">
        <w:rPr>
          <w:rFonts w:ascii="Times New Roman" w:hAnsi="Times New Roman" w:cs="Times New Roman"/>
          <w:sz w:val="28"/>
          <w:szCs w:val="28"/>
        </w:rPr>
        <w:t>рамках деятельности</w:t>
      </w:r>
      <w:r w:rsidRPr="00CE16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1677">
        <w:rPr>
          <w:rFonts w:ascii="Times New Roman" w:hAnsi="Times New Roman" w:cs="Times New Roman"/>
          <w:sz w:val="28"/>
          <w:szCs w:val="28"/>
        </w:rPr>
        <w:t xml:space="preserve"> сельской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677">
        <w:rPr>
          <w:rFonts w:ascii="Times New Roman" w:hAnsi="Times New Roman" w:cs="Times New Roman"/>
          <w:sz w:val="28"/>
          <w:szCs w:val="28"/>
        </w:rPr>
        <w:t>образовательной системы пока не рассмат</w:t>
      </w:r>
      <w:r>
        <w:rPr>
          <w:rFonts w:ascii="Times New Roman" w:hAnsi="Times New Roman" w:cs="Times New Roman"/>
          <w:sz w:val="28"/>
          <w:szCs w:val="28"/>
        </w:rPr>
        <w:t>ривается ни на одном из уровней</w:t>
      </w:r>
    </w:p>
    <w:p w:rsidR="00CE1677" w:rsidRPr="00CE1677" w:rsidRDefault="00CE1677" w:rsidP="00CE1677">
      <w:pPr>
        <w:widowControl w:val="0"/>
        <w:autoSpaceDE w:val="0"/>
        <w:autoSpaceDN w:val="0"/>
        <w:adjustRightInd w:val="0"/>
        <w:spacing w:before="100" w:after="10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E1677">
        <w:rPr>
          <w:rFonts w:ascii="Times New Roman" w:hAnsi="Times New Roman" w:cs="Times New Roman"/>
          <w:sz w:val="28"/>
          <w:szCs w:val="28"/>
        </w:rPr>
        <w:t>имеются в виду управления образования и культуры, преодоления их ведомственной</w:t>
      </w:r>
      <w:r w:rsidRPr="00CE16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1677">
        <w:rPr>
          <w:rFonts w:ascii="Times New Roman" w:hAnsi="Times New Roman" w:cs="Times New Roman"/>
          <w:sz w:val="28"/>
          <w:szCs w:val="28"/>
        </w:rPr>
        <w:t xml:space="preserve"> принадлежности).</w:t>
      </w:r>
    </w:p>
    <w:p w:rsidR="002D5AF2" w:rsidRPr="00CE1677" w:rsidRDefault="002D5AF2" w:rsidP="00EE4447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</w:p>
    <w:p w:rsidR="002D5AF2" w:rsidRPr="00CE1677" w:rsidRDefault="002D5AF2" w:rsidP="00EE4447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</w:p>
    <w:p w:rsidR="002D5AF2" w:rsidRPr="00CE1677" w:rsidRDefault="002D5AF2" w:rsidP="00EE4447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</w:p>
    <w:p w:rsidR="002D5AF2" w:rsidRPr="00CE1677" w:rsidRDefault="002D5AF2" w:rsidP="00EE4447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</w:p>
    <w:p w:rsidR="002D5AF2" w:rsidRPr="00CE1677" w:rsidRDefault="002D5AF2" w:rsidP="00EE4447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</w:p>
    <w:p w:rsidR="002D5AF2" w:rsidRPr="00CE1677" w:rsidRDefault="002D5AF2" w:rsidP="00EE4447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</w:p>
    <w:p w:rsidR="002D5AF2" w:rsidRPr="00CE1677" w:rsidRDefault="002D5AF2" w:rsidP="00EE4447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</w:p>
    <w:p w:rsidR="002D5AF2" w:rsidRPr="00CE1677" w:rsidRDefault="002D5AF2" w:rsidP="00EE4447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</w:p>
    <w:p w:rsidR="002D5AF2" w:rsidRPr="00CE1677" w:rsidRDefault="002D5AF2" w:rsidP="00EE4447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</w:p>
    <w:p w:rsidR="002D5AF2" w:rsidRPr="00CE1677" w:rsidRDefault="002D5AF2" w:rsidP="00EE4447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</w:p>
    <w:p w:rsidR="002D5AF2" w:rsidRPr="00CE1677" w:rsidRDefault="002D5AF2" w:rsidP="00EE4447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</w:p>
    <w:p w:rsidR="002D5AF2" w:rsidRPr="00CE1677" w:rsidRDefault="002D5AF2" w:rsidP="00EE4447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</w:p>
    <w:p w:rsidR="00C80CC4" w:rsidRPr="00C80CC4" w:rsidRDefault="00C80CC4" w:rsidP="00C80CC4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</w:p>
    <w:sectPr w:rsidR="00C80CC4" w:rsidRPr="00C80CC4" w:rsidSect="009116C9">
      <w:pgSz w:w="11906" w:h="16838"/>
      <w:pgMar w:top="709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2A475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540358"/>
    <w:rsid w:val="00037993"/>
    <w:rsid w:val="00043039"/>
    <w:rsid w:val="000B49D0"/>
    <w:rsid w:val="000C290D"/>
    <w:rsid w:val="000C513A"/>
    <w:rsid w:val="000F7EE9"/>
    <w:rsid w:val="00106695"/>
    <w:rsid w:val="00137742"/>
    <w:rsid w:val="001951DD"/>
    <w:rsid w:val="001977A1"/>
    <w:rsid w:val="001A7A5B"/>
    <w:rsid w:val="001B73FA"/>
    <w:rsid w:val="0025087A"/>
    <w:rsid w:val="00257DBF"/>
    <w:rsid w:val="002D4B7E"/>
    <w:rsid w:val="002D5AF2"/>
    <w:rsid w:val="002E57B4"/>
    <w:rsid w:val="00311085"/>
    <w:rsid w:val="00353184"/>
    <w:rsid w:val="003902F7"/>
    <w:rsid w:val="003A4B4B"/>
    <w:rsid w:val="0041192C"/>
    <w:rsid w:val="00440F22"/>
    <w:rsid w:val="00490247"/>
    <w:rsid w:val="004D2E76"/>
    <w:rsid w:val="00540358"/>
    <w:rsid w:val="005469FA"/>
    <w:rsid w:val="005509AF"/>
    <w:rsid w:val="005F59C0"/>
    <w:rsid w:val="00635524"/>
    <w:rsid w:val="00654FFE"/>
    <w:rsid w:val="00657FD7"/>
    <w:rsid w:val="006653C4"/>
    <w:rsid w:val="00707DB4"/>
    <w:rsid w:val="007B4209"/>
    <w:rsid w:val="007B56D6"/>
    <w:rsid w:val="007E1677"/>
    <w:rsid w:val="00813A7D"/>
    <w:rsid w:val="008D5659"/>
    <w:rsid w:val="009116C9"/>
    <w:rsid w:val="00922704"/>
    <w:rsid w:val="00927724"/>
    <w:rsid w:val="00975B26"/>
    <w:rsid w:val="009B0A7B"/>
    <w:rsid w:val="009B6EEC"/>
    <w:rsid w:val="00A44C46"/>
    <w:rsid w:val="00A815EE"/>
    <w:rsid w:val="00BB1A59"/>
    <w:rsid w:val="00BE1C0C"/>
    <w:rsid w:val="00BE580B"/>
    <w:rsid w:val="00C80CC4"/>
    <w:rsid w:val="00C83B89"/>
    <w:rsid w:val="00CE1677"/>
    <w:rsid w:val="00D8534D"/>
    <w:rsid w:val="00DA37D0"/>
    <w:rsid w:val="00DC1D88"/>
    <w:rsid w:val="00DC520A"/>
    <w:rsid w:val="00E01BB7"/>
    <w:rsid w:val="00E07901"/>
    <w:rsid w:val="00E33884"/>
    <w:rsid w:val="00E94DE6"/>
    <w:rsid w:val="00EE4447"/>
    <w:rsid w:val="00F505E3"/>
    <w:rsid w:val="00F5605A"/>
    <w:rsid w:val="00F758EA"/>
    <w:rsid w:val="00F7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035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No Spacing"/>
    <w:uiPriority w:val="1"/>
    <w:qFormat/>
    <w:rsid w:val="005403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voice">
    <w:name w:val="voice"/>
    <w:basedOn w:val="a"/>
    <w:rsid w:val="00A4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5F59C0"/>
    <w:pPr>
      <w:widowControl w:val="0"/>
      <w:autoSpaceDE w:val="0"/>
      <w:autoSpaceDN w:val="0"/>
      <w:adjustRightInd w:val="0"/>
      <w:spacing w:after="0" w:line="576" w:lineRule="exact"/>
      <w:ind w:hanging="3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5F59C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5F59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BB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A815EE"/>
    <w:pPr>
      <w:widowControl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A815E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815EE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15EE"/>
    <w:pPr>
      <w:widowControl w:val="0"/>
      <w:spacing w:after="0" w:line="273" w:lineRule="exact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8">
    <w:name w:val="Body Text Indent"/>
    <w:basedOn w:val="a"/>
    <w:link w:val="a9"/>
    <w:uiPriority w:val="99"/>
    <w:unhideWhenUsed/>
    <w:rsid w:val="007B4209"/>
    <w:pPr>
      <w:spacing w:after="120"/>
      <w:ind w:left="283"/>
    </w:pPr>
    <w:rPr>
      <w:rFonts w:eastAsiaTheme="minorHAnsi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7B4209"/>
    <w:rPr>
      <w:rFonts w:eastAsiaTheme="minorHAnsi"/>
      <w:lang w:eastAsia="en-US"/>
    </w:rPr>
  </w:style>
  <w:style w:type="character" w:styleId="aa">
    <w:name w:val="Emphasis"/>
    <w:basedOn w:val="a0"/>
    <w:uiPriority w:val="20"/>
    <w:qFormat/>
    <w:rsid w:val="007B4209"/>
    <w:rPr>
      <w:i/>
      <w:iCs/>
    </w:rPr>
  </w:style>
  <w:style w:type="table" w:styleId="ab">
    <w:name w:val="Table Grid"/>
    <w:basedOn w:val="a1"/>
    <w:uiPriority w:val="59"/>
    <w:rsid w:val="007B4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7B4209"/>
    <w:pPr>
      <w:widowControl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ac">
    <w:name w:val="Strong"/>
    <w:basedOn w:val="a0"/>
    <w:uiPriority w:val="22"/>
    <w:qFormat/>
    <w:rsid w:val="009B0A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ushdmsh.bash.muzkult.ru/news/142741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FF87-E276-4EF4-8F72-FD5161F2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39</Pages>
  <Words>11314</Words>
  <Characters>64495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25</cp:revision>
  <dcterms:created xsi:type="dcterms:W3CDTF">2019-09-20T08:59:00Z</dcterms:created>
  <dcterms:modified xsi:type="dcterms:W3CDTF">2019-09-22T15:36:00Z</dcterms:modified>
</cp:coreProperties>
</file>